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A3F" w:rsidRPr="00C83AC1" w:rsidRDefault="00E8179E" w:rsidP="00C83AC1">
      <w:pPr>
        <w:snapToGrid w:val="0"/>
        <w:spacing w:line="440" w:lineRule="exact"/>
        <w:jc w:val="both"/>
        <w:rPr>
          <w:rFonts w:ascii="HGS創英角ｺﾞｼｯｸUB" w:eastAsia="HGS創英角ｺﾞｼｯｸUB" w:hAnsi="HGS創英角ｺﾞｼｯｸUB"/>
          <w:b/>
          <w:color w:val="FFFFFF" w:themeColor="background1"/>
          <w:sz w:val="32"/>
          <w:szCs w:val="32"/>
        </w:rPr>
      </w:pPr>
      <w:r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岩内町</w:t>
      </w:r>
      <w:r w:rsidR="00383D0C"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中古住宅</w:t>
      </w:r>
      <w:r w:rsidR="008D7A3F"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取得補助事業</w:t>
      </w:r>
      <w:r w:rsidR="00C6055B"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について</w:t>
      </w:r>
      <w:r w:rsidR="00981661" w:rsidRPr="00C83AC1">
        <w:rPr>
          <w:rFonts w:ascii="HGS創英角ｺﾞｼｯｸUB" w:eastAsia="HGS創英角ｺﾞｼｯｸUB" w:hAnsi="HGS創英角ｺﾞｼｯｸUB" w:hint="eastAsia"/>
          <w:b/>
          <w:color w:val="FFFFFF" w:themeColor="background1"/>
          <w:sz w:val="32"/>
          <w:szCs w:val="32"/>
          <w:highlight w:val="black"/>
          <w:shd w:val="pct15" w:color="auto" w:fill="FFFFFF"/>
        </w:rPr>
        <w:t xml:space="preserve">　　　　　　　　</w:t>
      </w:r>
    </w:p>
    <w:p w:rsidR="00C83AC1" w:rsidRPr="00F04309" w:rsidRDefault="00C83AC1" w:rsidP="00C83AC1">
      <w:pPr>
        <w:wordWrap w:val="0"/>
        <w:spacing w:line="360" w:lineRule="exact"/>
        <w:jc w:val="right"/>
        <w:rPr>
          <w:rFonts w:ascii="メイリオ" w:hAnsi="メイリオ" w:cs="メイリオ"/>
          <w:sz w:val="24"/>
          <w:szCs w:val="24"/>
        </w:rPr>
      </w:pPr>
      <w:bookmarkStart w:id="0" w:name="_Hlk138021765"/>
      <w:r>
        <w:rPr>
          <w:rFonts w:ascii="メイリオ" w:hAnsi="メイリオ" w:cs="メイリオ" w:hint="eastAsia"/>
          <w:sz w:val="24"/>
          <w:szCs w:val="24"/>
        </w:rPr>
        <w:t>R</w:t>
      </w:r>
      <w:r w:rsidR="00623D97">
        <w:rPr>
          <w:rFonts w:ascii="メイリオ" w:hAnsi="メイリオ" w:cs="メイリオ" w:hint="eastAsia"/>
          <w:sz w:val="24"/>
          <w:szCs w:val="24"/>
        </w:rPr>
        <w:t>７</w:t>
      </w:r>
      <w:r>
        <w:rPr>
          <w:rFonts w:ascii="メイリオ" w:hAnsi="メイリオ" w:cs="メイリオ" w:hint="eastAsia"/>
          <w:sz w:val="24"/>
          <w:szCs w:val="24"/>
        </w:rPr>
        <w:t>.</w:t>
      </w:r>
      <w:r w:rsidR="00BC5B06">
        <w:rPr>
          <w:rFonts w:ascii="メイリオ" w:hAnsi="メイリオ" w:cs="メイリオ"/>
          <w:sz w:val="24"/>
          <w:szCs w:val="24"/>
        </w:rPr>
        <w:t>5</w:t>
      </w:r>
      <w:r>
        <w:rPr>
          <w:rFonts w:ascii="メイリオ" w:hAnsi="メイリオ" w:cs="メイリオ" w:hint="eastAsia"/>
          <w:sz w:val="24"/>
          <w:szCs w:val="24"/>
        </w:rPr>
        <w:t>版</w:t>
      </w:r>
    </w:p>
    <w:p w:rsidR="00C83AC1" w:rsidRPr="00F04309" w:rsidRDefault="00C83AC1" w:rsidP="00C83AC1">
      <w:pPr>
        <w:spacing w:line="360" w:lineRule="exact"/>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１．目的について</w:t>
      </w:r>
    </w:p>
    <w:bookmarkEnd w:id="0"/>
    <w:p w:rsidR="008D7A3F" w:rsidRPr="00C83AC1" w:rsidRDefault="007F4BD4" w:rsidP="00C83AC1">
      <w:pPr>
        <w:spacing w:line="360" w:lineRule="exact"/>
        <w:ind w:left="269" w:hangingChars="100" w:hanging="269"/>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　</w:t>
      </w:r>
      <w:r w:rsidR="007F4542" w:rsidRPr="00C83AC1">
        <w:rPr>
          <w:rFonts w:ascii="メイリオ" w:hAnsi="メイリオ" w:hint="eastAsia"/>
        </w:rPr>
        <w:t>町内において中古住宅を購入する方</w:t>
      </w:r>
      <w:bookmarkStart w:id="1" w:name="_Hlk138025175"/>
      <w:r w:rsidR="00613012" w:rsidRPr="00C83AC1">
        <w:rPr>
          <w:rFonts w:ascii="メイリオ" w:hAnsi="メイリオ" w:hint="eastAsia"/>
        </w:rPr>
        <w:t>で</w:t>
      </w:r>
      <w:r w:rsidR="00C83AC1">
        <w:rPr>
          <w:rFonts w:ascii="メイリオ" w:hAnsi="メイリオ" w:hint="eastAsia"/>
        </w:rPr>
        <w:t>若年夫婦世帯や</w:t>
      </w:r>
      <w:r w:rsidR="00613012" w:rsidRPr="00C83AC1">
        <w:rPr>
          <w:rFonts w:ascii="メイリオ" w:hAnsi="メイリオ" w:hint="eastAsia"/>
        </w:rPr>
        <w:t>子育て世帯</w:t>
      </w:r>
      <w:r w:rsidR="00C83AC1">
        <w:rPr>
          <w:rFonts w:ascii="メイリオ" w:hAnsi="メイリオ" w:hint="eastAsia"/>
        </w:rPr>
        <w:t>、転入世帯</w:t>
      </w:r>
      <w:bookmarkEnd w:id="1"/>
      <w:r w:rsidR="00613012" w:rsidRPr="00C83AC1">
        <w:rPr>
          <w:rFonts w:ascii="メイリオ" w:hAnsi="メイリオ" w:hint="eastAsia"/>
        </w:rPr>
        <w:t>に</w:t>
      </w:r>
      <w:r w:rsidR="007F4542" w:rsidRPr="00C83AC1">
        <w:rPr>
          <w:rFonts w:ascii="メイリオ" w:hAnsi="メイリオ" w:hint="eastAsia"/>
        </w:rPr>
        <w:t>対し補助金を交付することにより、住宅ストックの有効活用を図るとともに、</w:t>
      </w:r>
      <w:bookmarkStart w:id="2" w:name="_Hlk138025202"/>
      <w:r w:rsidR="007F4542" w:rsidRPr="00C83AC1">
        <w:rPr>
          <w:rFonts w:ascii="メイリオ" w:hAnsi="メイリオ" w:hint="eastAsia"/>
        </w:rPr>
        <w:t>町内への移住及び</w:t>
      </w:r>
      <w:bookmarkEnd w:id="2"/>
      <w:r w:rsidR="007F4542" w:rsidRPr="00C83AC1">
        <w:rPr>
          <w:rFonts w:ascii="メイリオ" w:hAnsi="メイリオ" w:hint="eastAsia"/>
        </w:rPr>
        <w:t>定住を促進し町の活性化に寄与することを目的</w:t>
      </w:r>
      <w:r w:rsidR="00C83AC1">
        <w:rPr>
          <w:rFonts w:ascii="メイリオ" w:hAnsi="メイリオ" w:hint="eastAsia"/>
        </w:rPr>
        <w:t>と</w:t>
      </w:r>
      <w:r w:rsidR="007F4542" w:rsidRPr="00C83AC1">
        <w:rPr>
          <w:rFonts w:ascii="メイリオ" w:hAnsi="メイリオ" w:hint="eastAsia"/>
        </w:rPr>
        <w:t>しています。</w:t>
      </w:r>
    </w:p>
    <w:p w:rsidR="00885B34" w:rsidRPr="00613012" w:rsidRDefault="00885B34" w:rsidP="00C83AC1">
      <w:pPr>
        <w:spacing w:line="360" w:lineRule="exact"/>
        <w:ind w:left="289" w:hangingChars="100" w:hanging="289"/>
        <w:jc w:val="both"/>
        <w:rPr>
          <w:rFonts w:ascii="BIZ UDP明朝 Medium" w:eastAsia="BIZ UDP明朝 Medium" w:hAnsi="BIZ UDP明朝 Medium"/>
          <w:b/>
          <w:sz w:val="24"/>
          <w:szCs w:val="24"/>
          <w:u w:val="double"/>
        </w:rPr>
      </w:pPr>
    </w:p>
    <w:p w:rsidR="00C83AC1" w:rsidRPr="00F04309" w:rsidRDefault="00C83AC1" w:rsidP="00C83AC1">
      <w:pPr>
        <w:spacing w:line="360" w:lineRule="exact"/>
        <w:ind w:left="290" w:hangingChars="100" w:hanging="290"/>
        <w:jc w:val="both"/>
        <w:rPr>
          <w:rFonts w:ascii="HGS創英角ﾎﾟｯﾌﾟ体" w:eastAsia="HGS創英角ﾎﾟｯﾌﾟ体" w:hAnsi="HGS創英角ﾎﾟｯﾌﾟ体"/>
          <w:b/>
          <w:sz w:val="24"/>
          <w:szCs w:val="24"/>
          <w:u w:val="double"/>
        </w:rPr>
      </w:pPr>
      <w:r w:rsidRPr="00F04309">
        <w:rPr>
          <w:rFonts w:ascii="HGS創英角ﾎﾟｯﾌﾟ体" w:eastAsia="HGS創英角ﾎﾟｯﾌﾟ体" w:hAnsi="HGS創英角ﾎﾟｯﾌﾟ体" w:hint="eastAsia"/>
          <w:b/>
          <w:sz w:val="24"/>
          <w:szCs w:val="24"/>
          <w:u w:val="double"/>
        </w:rPr>
        <w:t>２．主な要件について</w:t>
      </w:r>
    </w:p>
    <w:p w:rsidR="007F4BD4" w:rsidRPr="00C83AC1" w:rsidRDefault="007F4BD4" w:rsidP="00C83AC1">
      <w:pPr>
        <w:spacing w:line="360" w:lineRule="exact"/>
        <w:ind w:left="269" w:hangingChars="100" w:hanging="269"/>
        <w:jc w:val="both"/>
        <w:rPr>
          <w:rFonts w:ascii="メイリオ" w:hAnsi="メイリオ"/>
          <w:b/>
        </w:rPr>
      </w:pPr>
      <w:r w:rsidRPr="00C83AC1">
        <w:rPr>
          <w:rFonts w:ascii="メイリオ" w:hAnsi="メイリオ" w:hint="eastAsia"/>
        </w:rPr>
        <w:t xml:space="preserve">　</w:t>
      </w:r>
      <w:r w:rsidRPr="00C83AC1">
        <w:rPr>
          <w:rFonts w:ascii="メイリオ" w:hAnsi="メイリオ" w:hint="eastAsia"/>
          <w:b/>
        </w:rPr>
        <w:t>○対象者の要件</w:t>
      </w:r>
    </w:p>
    <w:p w:rsidR="00C83AC1" w:rsidRPr="00BF07C6" w:rsidRDefault="00C83AC1" w:rsidP="00C83AC1">
      <w:pPr>
        <w:spacing w:line="360" w:lineRule="exact"/>
        <w:ind w:leftChars="100" w:left="269"/>
        <w:jc w:val="both"/>
        <w:rPr>
          <w:bCs/>
        </w:rPr>
      </w:pPr>
      <w:r w:rsidRPr="00BF07C6">
        <w:rPr>
          <w:rFonts w:hint="eastAsia"/>
          <w:bCs/>
        </w:rPr>
        <w:t>・</w:t>
      </w:r>
      <w:r>
        <w:rPr>
          <w:rFonts w:hint="eastAsia"/>
          <w:bCs/>
        </w:rPr>
        <w:t>若年夫婦世帯又は子育て世帯若しくは転入世帯であること。</w:t>
      </w:r>
    </w:p>
    <w:p w:rsidR="008D7A3F" w:rsidRPr="00C83AC1" w:rsidRDefault="008D7A3F"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・町内で中古住宅を購入し</w:t>
      </w:r>
      <w:r w:rsidR="00A76D1C" w:rsidRPr="00C83AC1">
        <w:rPr>
          <w:rFonts w:ascii="メイリオ" w:hAnsi="メイリオ" w:hint="eastAsia"/>
        </w:rPr>
        <w:t>５年以上</w:t>
      </w:r>
      <w:r w:rsidR="00854566" w:rsidRPr="00C83AC1">
        <w:rPr>
          <w:rFonts w:ascii="メイリオ" w:hAnsi="メイリオ" w:hint="eastAsia"/>
        </w:rPr>
        <w:t>居住すること</w:t>
      </w:r>
      <w:r w:rsidR="00A76D1C"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・世帯全員が町民税、固定資産税、軽自動車税及び国民健康保険税の滞納が</w:t>
      </w:r>
      <w:r w:rsidR="00C459A7" w:rsidRPr="00C83AC1">
        <w:rPr>
          <w:rFonts w:ascii="メイリオ" w:hAnsi="メイリオ" w:hint="eastAsia"/>
        </w:rPr>
        <w:t>ないこと</w:t>
      </w:r>
      <w:r w:rsidRPr="00C83AC1">
        <w:rPr>
          <w:rFonts w:ascii="メイリオ" w:hAnsi="メイリオ" w:hint="eastAsia"/>
        </w:rPr>
        <w:t>。（岩内町へ転入される方は、世帯全員が転入前の市区町村において上記税の滞納が</w:t>
      </w:r>
      <w:r w:rsidR="00C459A7" w:rsidRPr="00C83AC1">
        <w:rPr>
          <w:rFonts w:ascii="メイリオ" w:hAnsi="メイリオ" w:hint="eastAsia"/>
        </w:rPr>
        <w:t>ないこと</w:t>
      </w:r>
      <w:r w:rsidRPr="00C83AC1">
        <w:rPr>
          <w:rFonts w:ascii="メイリオ" w:hAnsi="メイリオ" w:hint="eastAsia"/>
        </w:rPr>
        <w:t>。）</w:t>
      </w:r>
    </w:p>
    <w:p w:rsidR="00A76D1C"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・世帯全員が暴力団員で</w:t>
      </w:r>
      <w:r w:rsidR="00D443D3" w:rsidRPr="00C83AC1">
        <w:rPr>
          <w:rFonts w:ascii="メイリオ" w:hAnsi="メイリオ" w:hint="eastAsia"/>
        </w:rPr>
        <w:t>な</w:t>
      </w:r>
      <w:r w:rsidRPr="00C83AC1">
        <w:rPr>
          <w:rFonts w:ascii="メイリオ" w:hAnsi="メイリオ" w:hint="eastAsia"/>
        </w:rPr>
        <w:t>いこと。</w:t>
      </w:r>
    </w:p>
    <w:p w:rsidR="00D443D3" w:rsidRPr="00C83AC1" w:rsidRDefault="00A76D1C"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・居住する地域の町内会組織に加入すること。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・過去にこの</w:t>
      </w:r>
      <w:r w:rsidR="00854566" w:rsidRPr="00C83AC1">
        <w:rPr>
          <w:rFonts w:ascii="メイリオ" w:hAnsi="メイリオ" w:hint="eastAsia"/>
        </w:rPr>
        <w:t>補助金</w:t>
      </w:r>
      <w:r w:rsidRPr="00C83AC1">
        <w:rPr>
          <w:rFonts w:ascii="メイリオ" w:hAnsi="メイリオ" w:hint="eastAsia"/>
        </w:rPr>
        <w:t>を受けていないこと。</w:t>
      </w:r>
    </w:p>
    <w:p w:rsidR="00D443D3" w:rsidRPr="00C83AC1" w:rsidRDefault="00D443D3"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・国又は地方公共団体等の補助金等の交付を受けていないこと。</w:t>
      </w:r>
    </w:p>
    <w:p w:rsidR="003E46D2" w:rsidRPr="00C83AC1" w:rsidRDefault="003E46D2" w:rsidP="00C83AC1">
      <w:pPr>
        <w:spacing w:line="360" w:lineRule="exact"/>
        <w:ind w:left="538" w:hangingChars="200" w:hanging="538"/>
        <w:jc w:val="both"/>
        <w:rPr>
          <w:rFonts w:ascii="メイリオ" w:hAnsi="メイリオ"/>
        </w:rPr>
      </w:pPr>
    </w:p>
    <w:p w:rsidR="00A76D1C" w:rsidRPr="00C83AC1" w:rsidRDefault="005F78F5" w:rsidP="00C83AC1">
      <w:pPr>
        <w:spacing w:line="360" w:lineRule="exact"/>
        <w:ind w:left="538" w:hangingChars="200" w:hanging="538"/>
        <w:jc w:val="both"/>
        <w:rPr>
          <w:rFonts w:ascii="メイリオ" w:hAnsi="メイリオ"/>
          <w:b/>
        </w:rPr>
      </w:pPr>
      <w:r w:rsidRPr="00C83AC1">
        <w:rPr>
          <w:rFonts w:ascii="メイリオ" w:hAnsi="メイリオ" w:hint="eastAsia"/>
          <w:b/>
        </w:rPr>
        <w:t xml:space="preserve">　○加算の要件</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１）若年夫婦世帯加算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・交付申請をしようとする年度の３月３１日現在において、いずれも４０歳以下の夫婦（法律上の婚姻関係にある夫婦に限る。）のみで構成される世帯で、かつ、同居する世帯。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２）子育て世帯加算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・交付申請時に同居する中学生以下の子を扶養している世帯又は母子健康手帳の交付を受けている出産予定の子がいる世帯。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３）転入世帯加算</w:t>
      </w:r>
    </w:p>
    <w:p w:rsidR="00C83AC1" w:rsidRPr="00C83AC1" w:rsidRDefault="00C83AC1"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・交付申請の日から起算して、３年以内に岩内町に転入した世帯。</w:t>
      </w:r>
    </w:p>
    <w:p w:rsidR="00C83AC1" w:rsidRPr="00C83AC1" w:rsidRDefault="00C83AC1" w:rsidP="00C83AC1">
      <w:pPr>
        <w:spacing w:line="360" w:lineRule="exact"/>
        <w:ind w:left="538" w:hangingChars="200" w:hanging="538"/>
        <w:jc w:val="both"/>
        <w:rPr>
          <w:rFonts w:ascii="メイリオ" w:hAnsi="メイリオ"/>
        </w:rPr>
      </w:pPr>
      <w:r w:rsidRPr="00C83AC1">
        <w:rPr>
          <w:rFonts w:ascii="メイリオ" w:hAnsi="メイリオ" w:hint="eastAsia"/>
        </w:rPr>
        <w:t xml:space="preserve">　　・転入日より前の３年間岩内町に居住していない世帯。</w:t>
      </w:r>
    </w:p>
    <w:p w:rsidR="00F83568" w:rsidRPr="00C83AC1" w:rsidRDefault="00D31EBB" w:rsidP="00C83AC1">
      <w:pPr>
        <w:spacing w:line="360" w:lineRule="exact"/>
        <w:ind w:left="538" w:hangingChars="200" w:hanging="538"/>
        <w:jc w:val="both"/>
        <w:rPr>
          <w:rFonts w:ascii="メイリオ" w:hAnsi="メイリオ"/>
          <w:b/>
        </w:rPr>
      </w:pPr>
      <w:r w:rsidRPr="00C83AC1">
        <w:rPr>
          <w:rFonts w:ascii="メイリオ" w:hAnsi="メイリオ" w:hint="eastAsia"/>
        </w:rPr>
        <w:t xml:space="preserve">　</w:t>
      </w:r>
    </w:p>
    <w:p w:rsidR="00C83AC1" w:rsidRDefault="00C83AC1">
      <w:pPr>
        <w:rPr>
          <w:rFonts w:ascii="メイリオ" w:hAnsi="メイリオ"/>
          <w:b/>
        </w:rPr>
      </w:pPr>
      <w:r>
        <w:rPr>
          <w:rFonts w:ascii="メイリオ" w:hAnsi="メイリオ"/>
          <w:b/>
        </w:rPr>
        <w:br w:type="page"/>
      </w:r>
    </w:p>
    <w:p w:rsidR="00A76D1C" w:rsidRPr="00C83AC1" w:rsidRDefault="007F4BD4" w:rsidP="00C83AC1">
      <w:pPr>
        <w:spacing w:line="360" w:lineRule="exact"/>
        <w:ind w:leftChars="100" w:left="538" w:hangingChars="100" w:hanging="269"/>
        <w:jc w:val="both"/>
        <w:rPr>
          <w:rFonts w:ascii="メイリオ" w:hAnsi="メイリオ"/>
          <w:b/>
        </w:rPr>
      </w:pPr>
      <w:r w:rsidRPr="00C83AC1">
        <w:rPr>
          <w:rFonts w:ascii="メイリオ" w:hAnsi="メイリオ" w:hint="eastAsia"/>
          <w:b/>
        </w:rPr>
        <w:lastRenderedPageBreak/>
        <w:t>○対象住宅の要件</w:t>
      </w:r>
    </w:p>
    <w:p w:rsidR="00A61C11"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2A5706">
        <w:rPr>
          <w:rFonts w:ascii="メイリオ" w:hAnsi="メイリオ" w:hint="eastAsia"/>
        </w:rPr>
        <w:t>令和</w:t>
      </w:r>
      <w:r w:rsidR="00623D97">
        <w:rPr>
          <w:rFonts w:ascii="メイリオ" w:hAnsi="メイリオ" w:hint="eastAsia"/>
        </w:rPr>
        <w:t>６</w:t>
      </w:r>
      <w:r w:rsidR="002A5706">
        <w:rPr>
          <w:rFonts w:ascii="メイリオ" w:hAnsi="メイリオ" w:hint="eastAsia"/>
        </w:rPr>
        <w:t>年</w:t>
      </w:r>
      <w:r w:rsidR="00F92FCB" w:rsidRPr="00C83AC1">
        <w:rPr>
          <w:rFonts w:ascii="メイリオ" w:hAnsi="メイリオ" w:hint="eastAsia"/>
        </w:rPr>
        <w:t>４月１日以降</w:t>
      </w:r>
      <w:r w:rsidRPr="00C83AC1">
        <w:rPr>
          <w:rFonts w:ascii="メイリオ" w:hAnsi="メイリオ" w:hint="eastAsia"/>
        </w:rPr>
        <w:t>に売買契約を締結したもの。</w:t>
      </w:r>
      <w:r w:rsidR="003635D2" w:rsidRPr="00C83AC1">
        <w:rPr>
          <w:rFonts w:ascii="メイリオ" w:hAnsi="メイリオ" w:hint="eastAsia"/>
        </w:rPr>
        <w:t xml:space="preserve">　</w:t>
      </w:r>
    </w:p>
    <w:p w:rsidR="003635D2" w:rsidRPr="00C83AC1" w:rsidRDefault="003635D2"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sidRPr="00C83AC1">
        <w:rPr>
          <w:rFonts w:ascii="メイリオ" w:hAnsi="メイリオ" w:hint="eastAsia"/>
        </w:rPr>
        <w:t xml:space="preserve">　</w:t>
      </w:r>
      <w:r w:rsidRPr="00C83AC1">
        <w:rPr>
          <w:rFonts w:ascii="メイリオ" w:hAnsi="メイリオ" w:hint="eastAsia"/>
        </w:rPr>
        <w:t>・</w:t>
      </w:r>
      <w:r w:rsidR="00D228CD" w:rsidRPr="00C83AC1">
        <w:rPr>
          <w:rFonts w:ascii="メイリオ" w:hAnsi="メイリオ" w:hint="eastAsia"/>
        </w:rPr>
        <w:t>昭和</w:t>
      </w:r>
      <w:r w:rsidR="001957B1" w:rsidRPr="00C83AC1">
        <w:rPr>
          <w:rFonts w:ascii="メイリオ" w:hAnsi="メイリオ" w:hint="eastAsia"/>
        </w:rPr>
        <w:t>56</w:t>
      </w:r>
      <w:r w:rsidR="00D228CD" w:rsidRPr="00C83AC1">
        <w:rPr>
          <w:rFonts w:ascii="メイリオ" w:hAnsi="メイリオ" w:hint="eastAsia"/>
        </w:rPr>
        <w:t>年６月１日以降に着工した住宅で建物表題登記の新築年月日から起算して１年を経過した住宅。</w:t>
      </w:r>
    </w:p>
    <w:p w:rsidR="007F4542" w:rsidRPr="00C83AC1" w:rsidRDefault="00BE7C3D" w:rsidP="00C83AC1">
      <w:pPr>
        <w:spacing w:line="360" w:lineRule="exact"/>
        <w:ind w:left="773" w:hangingChars="287" w:hanging="773"/>
        <w:jc w:val="both"/>
        <w:rPr>
          <w:rFonts w:ascii="メイリオ" w:hAnsi="メイリオ"/>
        </w:rPr>
      </w:pPr>
      <w:r w:rsidRPr="00C83AC1">
        <w:rPr>
          <w:rFonts w:ascii="メイリオ" w:hAnsi="メイリオ" w:hint="eastAsia"/>
        </w:rPr>
        <w:t xml:space="preserve">　　・専用の台所その他の家事スペース、便所、洗面所、浴室及び</w:t>
      </w:r>
      <w:r w:rsidR="00C83AC1">
        <w:rPr>
          <w:rFonts w:ascii="メイリオ" w:hAnsi="メイリオ" w:hint="eastAsia"/>
        </w:rPr>
        <w:t>適正な</w:t>
      </w:r>
      <w:r w:rsidRPr="00C83AC1">
        <w:rPr>
          <w:rFonts w:ascii="メイリオ" w:hAnsi="メイリオ" w:hint="eastAsia"/>
        </w:rPr>
        <w:t>居住室を有する専用住宅であること。</w:t>
      </w:r>
    </w:p>
    <w:p w:rsidR="00C83AC1" w:rsidRPr="00872AD3" w:rsidRDefault="00C83AC1" w:rsidP="00C83AC1">
      <w:pPr>
        <w:spacing w:line="360" w:lineRule="exact"/>
        <w:ind w:left="808" w:hangingChars="300" w:hanging="808"/>
        <w:jc w:val="both"/>
        <w:rPr>
          <w:color w:val="auto"/>
        </w:rPr>
      </w:pPr>
      <w:r w:rsidRPr="00872AD3">
        <w:rPr>
          <w:rFonts w:hint="eastAsia"/>
          <w:color w:val="auto"/>
        </w:rPr>
        <w:t xml:space="preserve">　　・</w:t>
      </w:r>
      <w:r>
        <w:rPr>
          <w:rFonts w:hint="eastAsia"/>
          <w:color w:val="auto"/>
        </w:rPr>
        <w:t>延べ床面積が７５㎡以上確保されていること。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・建築基準法その他関係法令に違反していないこと。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841809" w:rsidRPr="00C83AC1">
        <w:rPr>
          <w:rFonts w:ascii="メイリオ" w:hAnsi="メイリオ" w:hint="eastAsia"/>
        </w:rPr>
        <w:t>交付対象者又はその配偶者の所有であり</w:t>
      </w:r>
      <w:r w:rsidRPr="00C83AC1">
        <w:rPr>
          <w:rFonts w:ascii="メイリオ" w:hAnsi="メイリオ" w:hint="eastAsia"/>
        </w:rPr>
        <w:t>、その方の名義の所有権の保存登記又は移転登記の手続きがされていること。</w:t>
      </w:r>
    </w:p>
    <w:p w:rsidR="00F26BB6"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・三親等以内の親族以外の</w:t>
      </w:r>
      <w:r w:rsidR="00163AC5" w:rsidRPr="00C83AC1">
        <w:rPr>
          <w:rFonts w:ascii="メイリオ" w:hAnsi="メイリオ" w:hint="eastAsia"/>
        </w:rPr>
        <w:t>方</w:t>
      </w:r>
      <w:r w:rsidRPr="00C83AC1">
        <w:rPr>
          <w:rFonts w:ascii="メイリオ" w:hAnsi="メイリオ" w:hint="eastAsia"/>
        </w:rPr>
        <w:t>から購入していること。</w:t>
      </w:r>
    </w:p>
    <w:p w:rsidR="00BE7C3D"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・インスペクションを実施していること。</w:t>
      </w:r>
    </w:p>
    <w:p w:rsidR="007B51EC" w:rsidRPr="00C83AC1" w:rsidRDefault="00610FB9" w:rsidP="00C83AC1">
      <w:pPr>
        <w:spacing w:line="360" w:lineRule="exact"/>
        <w:ind w:left="1077" w:hangingChars="400" w:hanging="1077"/>
        <w:jc w:val="both"/>
        <w:rPr>
          <w:rFonts w:ascii="メイリオ" w:hAnsi="メイリオ"/>
        </w:rPr>
      </w:pPr>
      <w:r w:rsidRPr="00C83AC1">
        <w:rPr>
          <w:rFonts w:ascii="メイリオ" w:hAnsi="メイリオ" w:hint="eastAsia"/>
        </w:rPr>
        <w:t xml:space="preserve">　　　※町内の設計事務所に勤務する技術者による検査に限</w:t>
      </w:r>
      <w:r w:rsidR="00C83AC1">
        <w:rPr>
          <w:rFonts w:ascii="メイリオ" w:hAnsi="メイリオ" w:hint="eastAsia"/>
        </w:rPr>
        <w:t>る</w:t>
      </w:r>
      <w:r w:rsidRPr="00C83AC1">
        <w:rPr>
          <w:rFonts w:ascii="メイリオ" w:hAnsi="メイリオ" w:hint="eastAsia"/>
        </w:rPr>
        <w:t>。</w:t>
      </w:r>
      <w:r w:rsidR="00F26BB6" w:rsidRPr="00C83AC1">
        <w:rPr>
          <w:rFonts w:ascii="メイリオ" w:hAnsi="メイリオ" w:hint="eastAsia"/>
        </w:rPr>
        <w:t>（</w:t>
      </w:r>
      <w:r w:rsidR="00C83AC1">
        <w:rPr>
          <w:rFonts w:ascii="メイリオ" w:hAnsi="メイリオ" w:hint="eastAsia"/>
        </w:rPr>
        <w:t>ただし、</w:t>
      </w:r>
      <w:r w:rsidR="007B51EC" w:rsidRPr="00C83AC1">
        <w:rPr>
          <w:rFonts w:ascii="メイリオ" w:hAnsi="メイリオ" w:hint="eastAsia"/>
        </w:rPr>
        <w:t>売買契約を締結する時点において、すでにインスペクションが実施されている場合を除</w:t>
      </w:r>
      <w:r w:rsidR="00C83AC1">
        <w:rPr>
          <w:rFonts w:ascii="メイリオ" w:hAnsi="メイリオ" w:hint="eastAsia"/>
        </w:rPr>
        <w:t>く</w:t>
      </w:r>
      <w:r w:rsidR="007B51EC" w:rsidRPr="00C83AC1">
        <w:rPr>
          <w:rFonts w:ascii="メイリオ" w:hAnsi="メイリオ" w:hint="eastAsia"/>
        </w:rPr>
        <w:t>。</w:t>
      </w:r>
      <w:r w:rsidR="00F26BB6" w:rsidRPr="00C83AC1">
        <w:rPr>
          <w:rFonts w:ascii="メイリオ" w:hAnsi="メイリオ" w:hint="eastAsia"/>
        </w:rPr>
        <w:t>）</w:t>
      </w:r>
    </w:p>
    <w:p w:rsidR="00E62FAE" w:rsidRPr="00C83AC1" w:rsidRDefault="00BE7C3D"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・昭和</w:t>
      </w:r>
      <w:r w:rsidR="001957B1" w:rsidRPr="00C83AC1">
        <w:rPr>
          <w:rFonts w:ascii="メイリオ" w:hAnsi="メイリオ" w:hint="eastAsia"/>
        </w:rPr>
        <w:t>5</w:t>
      </w:r>
      <w:r w:rsidR="001957B1" w:rsidRPr="00C83AC1">
        <w:rPr>
          <w:rFonts w:ascii="メイリオ" w:hAnsi="メイリオ"/>
        </w:rPr>
        <w:t>6</w:t>
      </w:r>
      <w:r w:rsidRPr="00C83AC1">
        <w:rPr>
          <w:rFonts w:ascii="メイリオ" w:hAnsi="メイリオ" w:hint="eastAsia"/>
        </w:rPr>
        <w:t>年５月</w:t>
      </w:r>
      <w:r w:rsidR="001957B1" w:rsidRPr="00C83AC1">
        <w:rPr>
          <w:rFonts w:ascii="メイリオ" w:hAnsi="メイリオ" w:hint="eastAsia"/>
        </w:rPr>
        <w:t>3</w:t>
      </w:r>
      <w:r w:rsidR="001957B1" w:rsidRPr="00C83AC1">
        <w:rPr>
          <w:rFonts w:ascii="メイリオ" w:hAnsi="メイリオ"/>
        </w:rPr>
        <w:t>1</w:t>
      </w:r>
      <w:r w:rsidRPr="00C83AC1">
        <w:rPr>
          <w:rFonts w:ascii="メイリオ" w:hAnsi="メイリオ" w:hint="eastAsia"/>
        </w:rPr>
        <w:t>日以前に建築又は着工された住宅については、耐震診断を行い、耐震性が確保されていることが確認されていること。</w:t>
      </w:r>
    </w:p>
    <w:p w:rsidR="002A474B" w:rsidRPr="00613012" w:rsidRDefault="002A474B" w:rsidP="00C83AC1">
      <w:pPr>
        <w:spacing w:line="360" w:lineRule="exact"/>
        <w:ind w:left="868" w:hangingChars="300" w:hanging="868"/>
        <w:jc w:val="both"/>
        <w:rPr>
          <w:rFonts w:ascii="BIZ UDP明朝 Medium" w:eastAsia="BIZ UDP明朝 Medium" w:hAnsi="BIZ UDP明朝 Medium"/>
          <w:sz w:val="24"/>
          <w:szCs w:val="24"/>
        </w:rPr>
      </w:pPr>
    </w:p>
    <w:p w:rsidR="00C83AC1" w:rsidRPr="00872AD3" w:rsidRDefault="00C83AC1" w:rsidP="00C83AC1">
      <w:pPr>
        <w:spacing w:line="360" w:lineRule="exact"/>
        <w:ind w:left="870" w:hangingChars="300" w:hanging="87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３．補助金額について</w:t>
      </w:r>
    </w:p>
    <w:p w:rsidR="006F3158" w:rsidRPr="00C83AC1" w:rsidRDefault="006F3158" w:rsidP="00C83AC1">
      <w:pPr>
        <w:spacing w:line="360" w:lineRule="exact"/>
        <w:ind w:left="808" w:hangingChars="300" w:hanging="808"/>
        <w:jc w:val="both"/>
        <w:rPr>
          <w:rFonts w:ascii="メイリオ" w:hAnsi="メイリオ"/>
        </w:rPr>
      </w:pPr>
      <w:r w:rsidRPr="00C83AC1">
        <w:rPr>
          <w:rFonts w:ascii="メイリオ" w:hAnsi="メイリオ" w:hint="eastAsia"/>
        </w:rPr>
        <w:t xml:space="preserve">　　</w:t>
      </w:r>
      <w:r w:rsidR="00C83AC1">
        <w:rPr>
          <w:rFonts w:ascii="メイリオ" w:hAnsi="メイリオ" w:hint="eastAsia"/>
        </w:rPr>
        <w:t xml:space="preserve">○基本額　</w:t>
      </w:r>
      <w:r w:rsidRPr="00C83AC1">
        <w:rPr>
          <w:rFonts w:ascii="メイリオ" w:hAnsi="メイリオ" w:hint="eastAsia"/>
        </w:rPr>
        <w:t>住宅の取得に要した費用の</w:t>
      </w:r>
      <w:r w:rsidR="001957B1" w:rsidRPr="00C83AC1">
        <w:rPr>
          <w:rFonts w:ascii="メイリオ" w:hAnsi="メイリオ" w:hint="eastAsia"/>
        </w:rPr>
        <w:t>2</w:t>
      </w:r>
      <w:r w:rsidR="001957B1" w:rsidRPr="00C83AC1">
        <w:rPr>
          <w:rFonts w:ascii="メイリオ" w:hAnsi="メイリオ"/>
        </w:rPr>
        <w:t>0</w:t>
      </w:r>
      <w:r w:rsidRPr="00C83AC1">
        <w:rPr>
          <w:rFonts w:ascii="メイリオ" w:hAnsi="メイリオ" w:hint="eastAsia"/>
        </w:rPr>
        <w:t>％で</w:t>
      </w:r>
      <w:r w:rsidR="001244CD" w:rsidRPr="00C83AC1">
        <w:rPr>
          <w:rFonts w:ascii="メイリオ" w:hAnsi="メイリオ" w:hint="eastAsia"/>
        </w:rPr>
        <w:t>上限額</w:t>
      </w:r>
      <w:r w:rsidR="00C83AC1">
        <w:rPr>
          <w:rFonts w:ascii="メイリオ" w:hAnsi="メイリオ" w:hint="eastAsia"/>
        </w:rPr>
        <w:t>２５</w:t>
      </w:r>
      <w:r w:rsidRPr="00C83AC1">
        <w:rPr>
          <w:rFonts w:ascii="メイリオ" w:hAnsi="メイリオ" w:hint="eastAsia"/>
        </w:rPr>
        <w:t>万円</w:t>
      </w:r>
    </w:p>
    <w:p w:rsidR="00C83AC1" w:rsidRPr="00872AD3" w:rsidRDefault="006F3158" w:rsidP="00C83AC1">
      <w:pPr>
        <w:spacing w:line="360" w:lineRule="exact"/>
        <w:ind w:left="808" w:hangingChars="300" w:hanging="808"/>
        <w:jc w:val="both"/>
      </w:pPr>
      <w:r w:rsidRPr="00C83AC1">
        <w:rPr>
          <w:rFonts w:ascii="メイリオ" w:hAnsi="メイリオ" w:hint="eastAsia"/>
        </w:rPr>
        <w:t xml:space="preserve">　　○加算額</w:t>
      </w:r>
    </w:p>
    <w:p w:rsidR="00C83AC1" w:rsidRPr="00872AD3" w:rsidRDefault="00C83AC1" w:rsidP="00C83AC1">
      <w:pPr>
        <w:spacing w:line="360" w:lineRule="exact"/>
        <w:ind w:left="808" w:hangingChars="300" w:hanging="808"/>
        <w:jc w:val="both"/>
      </w:pPr>
      <w:r w:rsidRPr="00872AD3">
        <w:rPr>
          <w:rFonts w:hint="eastAsia"/>
        </w:rPr>
        <w:t xml:space="preserve">　　　①</w:t>
      </w:r>
      <w:r>
        <w:rPr>
          <w:rFonts w:hint="eastAsia"/>
        </w:rPr>
        <w:t>若年夫婦世帯</w:t>
      </w:r>
      <w:r w:rsidRPr="00872AD3">
        <w:rPr>
          <w:rFonts w:hint="eastAsia"/>
        </w:rPr>
        <w:t xml:space="preserve">　１戸当たり</w:t>
      </w:r>
      <w:r>
        <w:rPr>
          <w:rFonts w:hint="eastAsia"/>
        </w:rPr>
        <w:t>２５</w:t>
      </w:r>
      <w:r w:rsidRPr="00872AD3">
        <w:rPr>
          <w:rFonts w:hint="eastAsia"/>
        </w:rPr>
        <w:t>万円</w:t>
      </w:r>
    </w:p>
    <w:p w:rsidR="00623D97" w:rsidRDefault="00C83AC1" w:rsidP="00C83AC1">
      <w:pPr>
        <w:spacing w:line="360" w:lineRule="exact"/>
        <w:ind w:left="2961" w:hangingChars="1100" w:hanging="2961"/>
        <w:jc w:val="both"/>
      </w:pPr>
      <w:r w:rsidRPr="00872AD3">
        <w:rPr>
          <w:rFonts w:hint="eastAsia"/>
        </w:rPr>
        <w:t xml:space="preserve">　　　②子育て世帯　　中学生以下のお子さん１人あたり</w:t>
      </w:r>
      <w:r>
        <w:rPr>
          <w:rFonts w:hint="eastAsia"/>
        </w:rPr>
        <w:t>２５</w:t>
      </w:r>
      <w:r w:rsidRPr="00872AD3">
        <w:rPr>
          <w:rFonts w:hint="eastAsia"/>
        </w:rPr>
        <w:t>万円</w:t>
      </w:r>
    </w:p>
    <w:p w:rsidR="00C83AC1" w:rsidRPr="00872AD3" w:rsidRDefault="00C83AC1" w:rsidP="00623D97">
      <w:pPr>
        <w:spacing w:line="360" w:lineRule="exact"/>
        <w:ind w:leftChars="1100" w:left="2961"/>
        <w:jc w:val="both"/>
      </w:pPr>
      <w:r w:rsidRPr="00872AD3">
        <w:rPr>
          <w:rFonts w:hint="eastAsia"/>
        </w:rPr>
        <w:t>（最大３人分まで）</w:t>
      </w:r>
    </w:p>
    <w:p w:rsidR="00C83AC1" w:rsidRPr="00872AD3" w:rsidRDefault="00C83AC1" w:rsidP="00C83AC1">
      <w:pPr>
        <w:spacing w:line="360" w:lineRule="exact"/>
        <w:ind w:left="808" w:hangingChars="300" w:hanging="808"/>
        <w:jc w:val="both"/>
      </w:pPr>
      <w:r w:rsidRPr="00872AD3">
        <w:rPr>
          <w:rFonts w:hint="eastAsia"/>
        </w:rPr>
        <w:t xml:space="preserve">　　　③転入</w:t>
      </w:r>
      <w:r>
        <w:rPr>
          <w:rFonts w:hint="eastAsia"/>
        </w:rPr>
        <w:t>世帯</w:t>
      </w:r>
      <w:r w:rsidRPr="00872AD3">
        <w:rPr>
          <w:rFonts w:hint="eastAsia"/>
        </w:rPr>
        <w:t xml:space="preserve">　　　１戸当たり</w:t>
      </w:r>
      <w:r>
        <w:rPr>
          <w:rFonts w:hint="eastAsia"/>
        </w:rPr>
        <w:t>２５</w:t>
      </w:r>
      <w:r w:rsidRPr="00872AD3">
        <w:rPr>
          <w:rFonts w:hint="eastAsia"/>
        </w:rPr>
        <w:t>万円</w:t>
      </w:r>
    </w:p>
    <w:p w:rsidR="001957B1" w:rsidRPr="00613012" w:rsidRDefault="00D31EBB" w:rsidP="00C83AC1">
      <w:pPr>
        <w:spacing w:line="360" w:lineRule="exact"/>
        <w:ind w:left="808" w:hangingChars="300" w:hanging="808"/>
        <w:jc w:val="both"/>
        <w:rPr>
          <w:rFonts w:ascii="BIZ UDP明朝 Medium" w:eastAsia="BIZ UDP明朝 Medium" w:hAnsi="BIZ UDP明朝 Medium"/>
        </w:rPr>
      </w:pPr>
      <w:r w:rsidRPr="00613012">
        <w:rPr>
          <w:rFonts w:ascii="BIZ UDP明朝 Medium" w:eastAsia="BIZ UDP明朝 Medium" w:hAnsi="BIZ UDP明朝 Medium" w:hint="eastAsia"/>
        </w:rPr>
        <w:t xml:space="preserve">　　　</w:t>
      </w: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４．交付申請時期について</w:t>
      </w:r>
    </w:p>
    <w:p w:rsidR="00C83AC1" w:rsidRDefault="00C83AC1" w:rsidP="00C83AC1">
      <w:pPr>
        <w:spacing w:line="360" w:lineRule="exact"/>
        <w:ind w:leftChars="100" w:left="538" w:hangingChars="100" w:hanging="269"/>
        <w:jc w:val="both"/>
      </w:pPr>
      <w:r>
        <w:rPr>
          <w:rFonts w:hint="eastAsia"/>
        </w:rPr>
        <w:t>・</w:t>
      </w:r>
      <w:r w:rsidRPr="006E2D28">
        <w:rPr>
          <w:rFonts w:hint="eastAsia"/>
        </w:rPr>
        <w:t>補助金支払い見込み額が予算額を超え</w:t>
      </w:r>
      <w:r>
        <w:rPr>
          <w:rFonts w:hint="eastAsia"/>
        </w:rPr>
        <w:t>るまで</w:t>
      </w:r>
      <w:r w:rsidRPr="006E2D28">
        <w:rPr>
          <w:rFonts w:hint="eastAsia"/>
        </w:rPr>
        <w:t>。</w:t>
      </w:r>
    </w:p>
    <w:p w:rsidR="00C83AC1" w:rsidRPr="00872AD3" w:rsidRDefault="00C83AC1" w:rsidP="00C83AC1">
      <w:pPr>
        <w:spacing w:line="360" w:lineRule="exact"/>
        <w:ind w:firstLineChars="200" w:firstLine="538"/>
        <w:jc w:val="both"/>
      </w:pPr>
      <w:r>
        <w:rPr>
          <w:rFonts w:hint="eastAsia"/>
        </w:rPr>
        <w:t>※令和</w:t>
      </w:r>
      <w:r w:rsidR="00623D97">
        <w:rPr>
          <w:rFonts w:hint="eastAsia"/>
        </w:rPr>
        <w:t>８</w:t>
      </w:r>
      <w:r>
        <w:rPr>
          <w:rFonts w:hint="eastAsia"/>
        </w:rPr>
        <w:t>年２月末日までに実績報告を行うことが必要です。</w:t>
      </w:r>
    </w:p>
    <w:p w:rsidR="00626C04" w:rsidRPr="00C83AC1" w:rsidRDefault="00626C04" w:rsidP="00C83AC1">
      <w:pPr>
        <w:spacing w:line="360" w:lineRule="exact"/>
        <w:jc w:val="both"/>
        <w:rPr>
          <w:rFonts w:ascii="BIZ UDP明朝 Medium" w:eastAsia="BIZ UDP明朝 Medium" w:hAnsi="BIZ UDP明朝 Medium"/>
        </w:rPr>
      </w:pPr>
    </w:p>
    <w:p w:rsidR="00C83AC1" w:rsidRPr="00872AD3" w:rsidRDefault="00C83AC1" w:rsidP="00C83AC1">
      <w:pPr>
        <w:spacing w:line="360" w:lineRule="exact"/>
        <w:ind w:left="2750" w:hangingChars="948" w:hanging="2750"/>
        <w:jc w:val="both"/>
        <w:rPr>
          <w:rFonts w:ascii="HGS創英角ﾎﾟｯﾌﾟ体" w:eastAsia="HGS創英角ﾎﾟｯﾌﾟ体" w:hAnsi="HGS創英角ﾎﾟｯﾌﾟ体"/>
          <w:b/>
          <w:sz w:val="24"/>
          <w:szCs w:val="24"/>
          <w:u w:val="double"/>
        </w:rPr>
      </w:pPr>
      <w:r w:rsidRPr="00872AD3">
        <w:rPr>
          <w:rFonts w:ascii="HGS創英角ﾎﾟｯﾌﾟ体" w:eastAsia="HGS創英角ﾎﾟｯﾌﾟ体" w:hAnsi="HGS創英角ﾎﾟｯﾌﾟ体" w:hint="eastAsia"/>
          <w:b/>
          <w:sz w:val="24"/>
          <w:szCs w:val="24"/>
          <w:u w:val="double"/>
        </w:rPr>
        <w:t>５．提出書類について　※郵送による提出は受付けません</w:t>
      </w:r>
    </w:p>
    <w:p w:rsidR="002D7D6F" w:rsidRPr="00C83AC1" w:rsidRDefault="002D7D6F" w:rsidP="00C83AC1">
      <w:pPr>
        <w:spacing w:line="360" w:lineRule="exact"/>
        <w:ind w:left="2552" w:hangingChars="948" w:hanging="2552"/>
        <w:jc w:val="both"/>
        <w:rPr>
          <w:rFonts w:ascii="メイリオ" w:hAnsi="メイリオ"/>
          <w:b/>
        </w:rPr>
      </w:pPr>
      <w:r w:rsidRPr="00C83AC1">
        <w:rPr>
          <w:rFonts w:ascii="メイリオ" w:hAnsi="メイリオ" w:hint="eastAsia"/>
          <w:b/>
        </w:rPr>
        <w:t xml:space="preserve">　１）補助金交付申込時</w:t>
      </w:r>
      <w:r w:rsidR="00AD02AE" w:rsidRPr="00C83AC1">
        <w:rPr>
          <w:rFonts w:ascii="メイリオ" w:hAnsi="メイリオ" w:hint="eastAsia"/>
          <w:b/>
        </w:rPr>
        <w:t>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取得補助金チェックリスト（交付</w:t>
      </w:r>
      <w:r w:rsidR="00C83AC1">
        <w:rPr>
          <w:rFonts w:ascii="メイリオ" w:hAnsi="メイリオ" w:hint="eastAsia"/>
        </w:rPr>
        <w:t>申請</w:t>
      </w:r>
      <w:r w:rsidRPr="00C83AC1">
        <w:rPr>
          <w:rFonts w:ascii="メイリオ" w:hAnsi="メイリオ" w:hint="eastAsia"/>
        </w:rPr>
        <w:t>用）</w:t>
      </w:r>
      <w:r w:rsidR="002D47B9" w:rsidRPr="00C83AC1">
        <w:rPr>
          <w:rFonts w:ascii="メイリオ" w:hAnsi="メイリオ" w:hint="eastAsia"/>
        </w:rPr>
        <w:t>【町様式】</w:t>
      </w:r>
    </w:p>
    <w:p w:rsidR="00982F93" w:rsidRPr="00C83AC1" w:rsidRDefault="008F4E8B"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7F4542" w:rsidRPr="00C83AC1">
        <w:rPr>
          <w:rFonts w:ascii="メイリオ" w:hAnsi="メイリオ" w:hint="eastAsia"/>
        </w:rPr>
        <w:t>中古住宅</w:t>
      </w:r>
      <w:r w:rsidRPr="00C83AC1">
        <w:rPr>
          <w:rFonts w:ascii="メイリオ" w:hAnsi="メイリオ" w:hint="eastAsia"/>
        </w:rPr>
        <w:t>取得</w:t>
      </w:r>
      <w:r w:rsidR="00982F93" w:rsidRPr="00C83AC1">
        <w:rPr>
          <w:rFonts w:ascii="メイリオ" w:hAnsi="メイリオ" w:hint="eastAsia"/>
        </w:rPr>
        <w:t>補助金交付</w:t>
      </w:r>
      <w:r w:rsidR="00C83AC1">
        <w:rPr>
          <w:rFonts w:ascii="メイリオ" w:hAnsi="メイリオ" w:hint="eastAsia"/>
        </w:rPr>
        <w:t>申請</w:t>
      </w:r>
      <w:r w:rsidR="00982F93" w:rsidRPr="00C83AC1">
        <w:rPr>
          <w:rFonts w:ascii="メイリオ" w:hAnsi="メイリオ" w:hint="eastAsia"/>
        </w:rPr>
        <w:t>書【様式第1号】</w:t>
      </w:r>
    </w:p>
    <w:p w:rsidR="002A474B" w:rsidRPr="00C83AC1" w:rsidRDefault="002D7D6F" w:rsidP="00C83AC1">
      <w:pPr>
        <w:spacing w:line="360" w:lineRule="exact"/>
        <w:ind w:firstLineChars="200" w:firstLine="538"/>
        <w:jc w:val="both"/>
        <w:rPr>
          <w:rFonts w:ascii="メイリオ" w:hAnsi="メイリオ"/>
        </w:rPr>
      </w:pPr>
      <w:r w:rsidRPr="00C83AC1">
        <w:rPr>
          <w:rFonts w:ascii="メイリオ" w:hAnsi="メイリオ" w:hint="eastAsia"/>
        </w:rPr>
        <w:t>・誓約書兼同意書</w:t>
      </w:r>
      <w:r w:rsidR="003B524F" w:rsidRPr="00C83AC1">
        <w:rPr>
          <w:rFonts w:ascii="メイリオ" w:hAnsi="メイリオ" w:hint="eastAsia"/>
        </w:rPr>
        <w:t>【</w:t>
      </w:r>
      <w:r w:rsidRPr="00C83AC1">
        <w:rPr>
          <w:rFonts w:ascii="メイリオ" w:hAnsi="メイリオ" w:hint="eastAsia"/>
        </w:rPr>
        <w:t>様式</w:t>
      </w:r>
      <w:r w:rsidR="003B524F" w:rsidRPr="00C83AC1">
        <w:rPr>
          <w:rFonts w:ascii="メイリオ" w:hAnsi="メイリオ" w:hint="eastAsia"/>
        </w:rPr>
        <w:t>第</w:t>
      </w:r>
      <w:r w:rsidRPr="00C83AC1">
        <w:rPr>
          <w:rFonts w:ascii="メイリオ" w:hAnsi="メイリオ" w:hint="eastAsia"/>
        </w:rPr>
        <w:t>２</w:t>
      </w:r>
      <w:r w:rsidR="003B524F" w:rsidRPr="00C83AC1">
        <w:rPr>
          <w:rFonts w:ascii="メイリオ" w:hAnsi="メイリオ" w:hint="eastAsia"/>
        </w:rPr>
        <w:t>号】</w:t>
      </w:r>
    </w:p>
    <w:p w:rsidR="002A474B" w:rsidRPr="00C83AC1" w:rsidRDefault="002A474B" w:rsidP="00C83AC1">
      <w:pPr>
        <w:spacing w:line="360" w:lineRule="exact"/>
        <w:ind w:firstLineChars="200" w:firstLine="538"/>
        <w:jc w:val="both"/>
        <w:rPr>
          <w:rFonts w:ascii="メイリオ" w:hAnsi="メイリオ"/>
        </w:rPr>
      </w:pPr>
      <w:r w:rsidRPr="00C83AC1">
        <w:rPr>
          <w:rFonts w:ascii="メイリオ" w:hAnsi="メイリオ" w:hint="eastAsia"/>
        </w:rPr>
        <w:t>・付近見取図、配置図、各階平面図</w:t>
      </w:r>
    </w:p>
    <w:p w:rsidR="0028290C" w:rsidRPr="00C83AC1" w:rsidRDefault="002D7D6F" w:rsidP="00C83AC1">
      <w:pPr>
        <w:spacing w:line="360" w:lineRule="exact"/>
        <w:ind w:leftChars="298" w:left="1063" w:hangingChars="97" w:hanging="261"/>
        <w:jc w:val="both"/>
        <w:rPr>
          <w:rFonts w:ascii="メイリオ" w:hAnsi="メイリオ"/>
        </w:rPr>
      </w:pPr>
      <w:r w:rsidRPr="00C83AC1">
        <w:rPr>
          <w:rFonts w:ascii="メイリオ" w:hAnsi="メイリオ" w:hint="eastAsia"/>
        </w:rPr>
        <w:t>・建築基準法第７条第５項の規定による検査済証の写し又は検査済証発行証明</w:t>
      </w:r>
      <w:r w:rsidR="00C90910" w:rsidRPr="00C83AC1">
        <w:rPr>
          <w:rFonts w:ascii="メイリオ" w:hAnsi="メイリオ" w:hint="eastAsia"/>
        </w:rPr>
        <w:t>書</w:t>
      </w:r>
    </w:p>
    <w:p w:rsidR="00A61C11" w:rsidRPr="00C83AC1" w:rsidRDefault="00A61C11" w:rsidP="00C83AC1">
      <w:pPr>
        <w:spacing w:line="360" w:lineRule="exact"/>
        <w:ind w:leftChars="300" w:left="1077" w:hangingChars="100" w:hanging="269"/>
        <w:jc w:val="both"/>
        <w:rPr>
          <w:rFonts w:ascii="メイリオ" w:hAnsi="メイリオ"/>
        </w:rPr>
      </w:pPr>
      <w:r w:rsidRPr="00C83AC1">
        <w:rPr>
          <w:rFonts w:ascii="メイリオ" w:hAnsi="メイリオ" w:hint="eastAsia"/>
        </w:rPr>
        <w:lastRenderedPageBreak/>
        <w:t>・子育て世帯で、出産予定のお子さんが対象となる場合にあっては、母子健康手帳その他の出産を予定していることが確認できる書類の写し</w:t>
      </w:r>
    </w:p>
    <w:p w:rsidR="007F4542"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AD02AE" w:rsidRPr="00C83AC1" w:rsidRDefault="00AD02A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２）補助金</w:t>
      </w:r>
      <w:r w:rsidR="00982F93" w:rsidRPr="00C83AC1">
        <w:rPr>
          <w:rFonts w:ascii="メイリオ" w:hAnsi="メイリオ" w:hint="eastAsia"/>
          <w:b/>
        </w:rPr>
        <w:t>実績報告</w:t>
      </w:r>
      <w:r w:rsidRPr="00C83AC1">
        <w:rPr>
          <w:rFonts w:ascii="メイリオ" w:hAnsi="メイリオ" w:hint="eastAsia"/>
          <w:b/>
        </w:rPr>
        <w:t>時に提出する書類</w:t>
      </w:r>
    </w:p>
    <w:p w:rsidR="007E4B18" w:rsidRPr="00C83AC1" w:rsidRDefault="007E4B18" w:rsidP="00C83AC1">
      <w:pPr>
        <w:spacing w:line="360" w:lineRule="exact"/>
        <w:ind w:firstLineChars="200" w:firstLine="538"/>
        <w:jc w:val="both"/>
        <w:rPr>
          <w:rFonts w:ascii="メイリオ" w:hAnsi="メイリオ"/>
        </w:rPr>
      </w:pPr>
      <w:r w:rsidRPr="00C83AC1">
        <w:rPr>
          <w:rFonts w:ascii="メイリオ" w:hAnsi="メイリオ" w:hint="eastAsia"/>
        </w:rPr>
        <w:t>・</w:t>
      </w:r>
      <w:bookmarkStart w:id="3" w:name="_Hlk42624234"/>
      <w:r w:rsidR="00640562" w:rsidRPr="00C83AC1">
        <w:rPr>
          <w:rFonts w:ascii="メイリオ" w:hAnsi="メイリオ" w:hint="eastAsia"/>
        </w:rPr>
        <w:t>岩内町中古住宅</w:t>
      </w:r>
      <w:r w:rsidRPr="00C83AC1">
        <w:rPr>
          <w:rFonts w:ascii="メイリオ" w:hAnsi="メイリオ" w:cs="メイリオ" w:hint="eastAsia"/>
        </w:rPr>
        <w:t>取得</w:t>
      </w:r>
      <w:bookmarkEnd w:id="3"/>
      <w:r w:rsidRPr="00C83AC1">
        <w:rPr>
          <w:rFonts w:ascii="メイリオ" w:hAnsi="メイリオ" w:cs="メイリオ" w:hint="eastAsia"/>
        </w:rPr>
        <w:t>補助金チェックリスト</w:t>
      </w:r>
      <w:r w:rsidR="00640562" w:rsidRPr="00C83AC1">
        <w:rPr>
          <w:rFonts w:ascii="メイリオ" w:hAnsi="メイリオ" w:cs="メイリオ"/>
        </w:rPr>
        <w:t>(</w:t>
      </w:r>
      <w:r w:rsidRPr="00C83AC1">
        <w:rPr>
          <w:rFonts w:ascii="メイリオ" w:hAnsi="メイリオ" w:cs="メイリオ" w:hint="eastAsia"/>
        </w:rPr>
        <w:t>実績報告用</w:t>
      </w:r>
      <w:r w:rsidR="00640562" w:rsidRPr="00C83AC1">
        <w:rPr>
          <w:rFonts w:ascii="メイリオ" w:hAnsi="メイリオ" w:cs="メイリオ" w:hint="eastAsia"/>
        </w:rPr>
        <w:t>)</w:t>
      </w:r>
      <w:r w:rsidR="002D47B9" w:rsidRPr="00C83AC1">
        <w:rPr>
          <w:rFonts w:ascii="メイリオ" w:hAnsi="メイリオ" w:hint="eastAsia"/>
        </w:rPr>
        <w:t>【町様式】</w:t>
      </w:r>
    </w:p>
    <w:p w:rsidR="00C72776" w:rsidRPr="00C83AC1" w:rsidRDefault="00982F93" w:rsidP="00C83AC1">
      <w:pPr>
        <w:spacing w:line="360" w:lineRule="exact"/>
        <w:ind w:firstLineChars="200" w:firstLine="538"/>
        <w:jc w:val="both"/>
        <w:rPr>
          <w:rFonts w:ascii="メイリオ" w:hAnsi="メイリオ"/>
        </w:rPr>
      </w:pPr>
      <w:r w:rsidRPr="00C83AC1">
        <w:rPr>
          <w:rFonts w:ascii="メイリオ" w:hAnsi="メイリオ" w:hint="eastAsia"/>
        </w:rPr>
        <w:t>・岩内町</w:t>
      </w:r>
      <w:r w:rsidR="00640562" w:rsidRPr="00C83AC1">
        <w:rPr>
          <w:rFonts w:ascii="メイリオ" w:hAnsi="メイリオ" w:hint="eastAsia"/>
        </w:rPr>
        <w:t>中古住宅</w:t>
      </w:r>
      <w:r w:rsidRPr="00C83AC1">
        <w:rPr>
          <w:rFonts w:ascii="メイリオ" w:hAnsi="メイリオ" w:hint="eastAsia"/>
        </w:rPr>
        <w:t>得補助金交付申請書兼実績報告書【様式第７号】</w:t>
      </w:r>
    </w:p>
    <w:p w:rsidR="00A1306A"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・交付対象住宅の所在地に住民登録後の世帯全員の住民票</w:t>
      </w:r>
    </w:p>
    <w:p w:rsidR="00A1306A" w:rsidRPr="00C83AC1" w:rsidRDefault="00A1306A" w:rsidP="00C83AC1">
      <w:pPr>
        <w:spacing w:line="360" w:lineRule="exact"/>
        <w:ind w:firstLineChars="300" w:firstLine="808"/>
        <w:jc w:val="both"/>
        <w:rPr>
          <w:rFonts w:ascii="メイリオ" w:hAnsi="メイリオ"/>
        </w:rPr>
      </w:pPr>
      <w:r w:rsidRPr="00C83AC1">
        <w:rPr>
          <w:rFonts w:ascii="メイリオ" w:hAnsi="メイリオ" w:hint="eastAsia"/>
        </w:rPr>
        <w:t>※続柄が記載され交付</w:t>
      </w:r>
      <w:r w:rsidR="008F4E8B" w:rsidRPr="00C83AC1">
        <w:rPr>
          <w:rFonts w:ascii="メイリオ" w:hAnsi="メイリオ" w:hint="eastAsia"/>
        </w:rPr>
        <w:t>申請</w:t>
      </w:r>
      <w:r w:rsidRPr="00C83AC1">
        <w:rPr>
          <w:rFonts w:ascii="メイリオ" w:hAnsi="メイリオ" w:hint="eastAsia"/>
        </w:rPr>
        <w:t>日前３カ月以内に発行されたもの</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・土地及び建物の全部事項証明書</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・土地賃貸契約書の写し（借地の場合）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・完成写真</w:t>
      </w:r>
      <w:r w:rsidR="004E19F9" w:rsidRPr="00C83AC1">
        <w:rPr>
          <w:rFonts w:ascii="メイリオ" w:hAnsi="メイリオ" w:hint="eastAsia"/>
        </w:rPr>
        <w:t>（外観４面、台所、便所、洗面所、浴室、各居室）</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・インスペクション結果報告書の写し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・インスペクションを実施した既存住宅状況調査技術者の講習修了証明書の写し</w:t>
      </w:r>
    </w:p>
    <w:p w:rsidR="00C72776" w:rsidRPr="00C83AC1" w:rsidRDefault="00C72776" w:rsidP="00C83AC1">
      <w:pPr>
        <w:spacing w:line="360" w:lineRule="exact"/>
        <w:ind w:leftChars="218" w:left="856" w:hangingChars="100" w:hanging="269"/>
        <w:jc w:val="both"/>
        <w:rPr>
          <w:rFonts w:ascii="メイリオ" w:hAnsi="メイリオ"/>
        </w:rPr>
      </w:pPr>
      <w:r w:rsidRPr="00C83AC1">
        <w:rPr>
          <w:rFonts w:ascii="メイリオ" w:hAnsi="メイリオ" w:hint="eastAsia"/>
        </w:rPr>
        <w:t>・耐震診断報告書の写し（昭和</w:t>
      </w:r>
      <w:r w:rsidR="00640562" w:rsidRPr="00C83AC1">
        <w:rPr>
          <w:rFonts w:ascii="メイリオ" w:hAnsi="メイリオ"/>
        </w:rPr>
        <w:t>56</w:t>
      </w:r>
      <w:r w:rsidRPr="00C83AC1">
        <w:rPr>
          <w:rFonts w:ascii="メイリオ" w:hAnsi="メイリオ" w:hint="eastAsia"/>
        </w:rPr>
        <w:t>年５月</w:t>
      </w:r>
      <w:r w:rsidR="00640562" w:rsidRPr="00C83AC1">
        <w:rPr>
          <w:rFonts w:ascii="メイリオ" w:hAnsi="メイリオ" w:hint="eastAsia"/>
        </w:rPr>
        <w:t>3</w:t>
      </w:r>
      <w:r w:rsidR="00640562" w:rsidRPr="00C83AC1">
        <w:rPr>
          <w:rFonts w:ascii="メイリオ" w:hAnsi="メイリオ"/>
        </w:rPr>
        <w:t>1</w:t>
      </w:r>
      <w:r w:rsidRPr="00C83AC1">
        <w:rPr>
          <w:rFonts w:ascii="メイリオ" w:hAnsi="メイリオ" w:hint="eastAsia"/>
        </w:rPr>
        <w:t>日以前に建築又は着工された住宅の場合）</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・町内会</w:t>
      </w:r>
      <w:r w:rsidR="008F4E8B" w:rsidRPr="00C83AC1">
        <w:rPr>
          <w:rFonts w:ascii="メイリオ" w:hAnsi="メイリオ" w:hint="eastAsia"/>
        </w:rPr>
        <w:t>等</w:t>
      </w:r>
      <w:r w:rsidRPr="00C83AC1">
        <w:rPr>
          <w:rFonts w:ascii="メイリオ" w:hAnsi="メイリオ" w:hint="eastAsia"/>
        </w:rPr>
        <w:t>加入証明書</w:t>
      </w:r>
      <w:r w:rsidR="003B524F" w:rsidRPr="00C83AC1">
        <w:rPr>
          <w:rFonts w:ascii="メイリオ" w:hAnsi="メイリオ" w:hint="eastAsia"/>
        </w:rPr>
        <w:t>【</w:t>
      </w:r>
      <w:r w:rsidRPr="00C83AC1">
        <w:rPr>
          <w:rFonts w:ascii="メイリオ" w:hAnsi="メイリオ" w:hint="eastAsia"/>
        </w:rPr>
        <w:t>様式第８号</w:t>
      </w:r>
      <w:r w:rsidR="003B524F" w:rsidRPr="00C83AC1">
        <w:rPr>
          <w:rFonts w:ascii="メイリオ" w:hAnsi="メイリオ" w:hint="eastAsia"/>
        </w:rPr>
        <w:t>】</w:t>
      </w:r>
    </w:p>
    <w:p w:rsidR="00C72776"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・住宅購入契約書の写し</w:t>
      </w:r>
    </w:p>
    <w:p w:rsidR="00D31EBB" w:rsidRPr="00C83AC1" w:rsidRDefault="00C72776" w:rsidP="00C83AC1">
      <w:pPr>
        <w:spacing w:line="360" w:lineRule="exact"/>
        <w:ind w:firstLineChars="200" w:firstLine="538"/>
        <w:jc w:val="both"/>
        <w:rPr>
          <w:rFonts w:ascii="メイリオ" w:hAnsi="メイリオ"/>
        </w:rPr>
      </w:pPr>
      <w:r w:rsidRPr="00C83AC1">
        <w:rPr>
          <w:rFonts w:ascii="メイリオ" w:hAnsi="メイリオ" w:hint="eastAsia"/>
        </w:rPr>
        <w:t>・その他町長が必要と認めるもの</w:t>
      </w:r>
    </w:p>
    <w:p w:rsidR="001D610E" w:rsidRPr="00C83AC1" w:rsidRDefault="00D31EBB"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p>
    <w:p w:rsidR="001D610E" w:rsidRPr="00C83AC1" w:rsidRDefault="001D610E" w:rsidP="00C83AC1">
      <w:pPr>
        <w:spacing w:line="360" w:lineRule="exact"/>
        <w:ind w:left="993" w:hangingChars="369" w:hanging="993"/>
        <w:jc w:val="both"/>
        <w:rPr>
          <w:rFonts w:ascii="メイリオ" w:hAnsi="メイリオ"/>
          <w:b/>
        </w:rPr>
      </w:pPr>
      <w:r w:rsidRPr="00C83AC1">
        <w:rPr>
          <w:rFonts w:ascii="メイリオ" w:hAnsi="メイリオ" w:hint="eastAsia"/>
          <w:b/>
        </w:rPr>
        <w:t xml:space="preserve">　３）補助金請求時に提出する書類</w:t>
      </w:r>
    </w:p>
    <w:p w:rsidR="001D610E"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w:t>
      </w:r>
      <w:r w:rsidR="001F1B08" w:rsidRPr="00C83AC1">
        <w:rPr>
          <w:rFonts w:ascii="メイリオ" w:hAnsi="メイリオ" w:hint="eastAsia"/>
        </w:rPr>
        <w:t>岩内町中古住宅</w:t>
      </w:r>
      <w:r w:rsidR="001F1B08" w:rsidRPr="00C83AC1">
        <w:rPr>
          <w:rFonts w:ascii="メイリオ" w:hAnsi="メイリオ" w:cs="メイリオ" w:hint="eastAsia"/>
        </w:rPr>
        <w:t>取得</w:t>
      </w:r>
      <w:r w:rsidRPr="00C83AC1">
        <w:rPr>
          <w:rFonts w:ascii="メイリオ" w:hAnsi="メイリオ" w:hint="eastAsia"/>
        </w:rPr>
        <w:t>補助金請求書【</w:t>
      </w:r>
      <w:r w:rsidRPr="00C83AC1">
        <w:rPr>
          <w:rFonts w:ascii="メイリオ" w:hAnsi="メイリオ" w:cs="メイリオ" w:hint="eastAsia"/>
        </w:rPr>
        <w:t>様式第</w:t>
      </w:r>
      <w:r w:rsidR="00640562" w:rsidRPr="00C83AC1">
        <w:rPr>
          <w:rFonts w:ascii="メイリオ" w:hAnsi="メイリオ" w:cs="メイリオ"/>
        </w:rPr>
        <w:t>10</w:t>
      </w:r>
      <w:r w:rsidRPr="00C83AC1">
        <w:rPr>
          <w:rFonts w:ascii="メイリオ" w:hAnsi="メイリオ" w:cs="メイリオ" w:hint="eastAsia"/>
        </w:rPr>
        <w:t>号</w:t>
      </w:r>
      <w:r w:rsidRPr="00C83AC1">
        <w:rPr>
          <w:rFonts w:ascii="メイリオ" w:hAnsi="メイリオ" w:hint="eastAsia"/>
        </w:rPr>
        <w:t>】</w:t>
      </w:r>
    </w:p>
    <w:p w:rsidR="00E201DC" w:rsidRPr="00C83AC1" w:rsidRDefault="001D610E" w:rsidP="00C83AC1">
      <w:pPr>
        <w:spacing w:line="360" w:lineRule="exact"/>
        <w:ind w:left="993" w:hangingChars="369" w:hanging="993"/>
        <w:jc w:val="both"/>
        <w:rPr>
          <w:rFonts w:ascii="メイリオ" w:hAnsi="メイリオ"/>
        </w:rPr>
      </w:pPr>
      <w:r w:rsidRPr="00C83AC1">
        <w:rPr>
          <w:rFonts w:ascii="メイリオ" w:hAnsi="メイリオ" w:hint="eastAsia"/>
        </w:rPr>
        <w:t xml:space="preserve">　　・口座振替申出書</w:t>
      </w:r>
      <w:r w:rsidR="002D47B9" w:rsidRPr="00C83AC1">
        <w:rPr>
          <w:rFonts w:ascii="メイリオ" w:hAnsi="メイリオ" w:hint="eastAsia"/>
        </w:rPr>
        <w:t>【町様式】</w:t>
      </w:r>
    </w:p>
    <w:p w:rsidR="00E201DC" w:rsidRPr="00C83AC1" w:rsidRDefault="00E201DC" w:rsidP="00C83AC1">
      <w:pPr>
        <w:spacing w:line="360" w:lineRule="exact"/>
        <w:ind w:left="993" w:hangingChars="369" w:hanging="993"/>
        <w:jc w:val="both"/>
        <w:rPr>
          <w:rFonts w:ascii="メイリオ" w:hAnsi="メイリオ"/>
        </w:rPr>
      </w:pPr>
    </w:p>
    <w:p w:rsidR="001F1B08" w:rsidRPr="00C83AC1" w:rsidRDefault="00C83AC1" w:rsidP="00C83AC1">
      <w:pPr>
        <w:spacing w:line="360" w:lineRule="exact"/>
        <w:ind w:left="1067" w:hangingChars="369" w:hanging="1067"/>
        <w:jc w:val="both"/>
        <w:rPr>
          <w:rFonts w:ascii="メイリオ" w:hAnsi="メイリオ"/>
        </w:rPr>
      </w:pPr>
      <w:r w:rsidRPr="00872AD3">
        <w:rPr>
          <w:rFonts w:ascii="メイリオ" w:hAnsi="メイリオ" w:cs="メイリオ"/>
          <w:noProof/>
          <w:sz w:val="24"/>
          <w:szCs w:val="24"/>
        </w:rPr>
        <mc:AlternateContent>
          <mc:Choice Requires="wps">
            <w:drawing>
              <wp:anchor distT="0" distB="0" distL="114300" distR="114300" simplePos="0" relativeHeight="251669504" behindDoc="0" locked="0" layoutInCell="0" allowOverlap="0" wp14:anchorId="60835CD4" wp14:editId="2A8D2D8D">
                <wp:simplePos x="0" y="0"/>
                <wp:positionH relativeFrom="column">
                  <wp:align>center</wp:align>
                </wp:positionH>
                <wp:positionV relativeFrom="page">
                  <wp:posOffset>7078345</wp:posOffset>
                </wp:positionV>
                <wp:extent cx="5705640" cy="9144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5705640" cy="914400"/>
                        </a:xfrm>
                        <a:prstGeom prst="rect">
                          <a:avLst/>
                        </a:prstGeom>
                        <a:noFill/>
                        <a:ln w="19050">
                          <a:solidFill>
                            <a:prstClr val="black"/>
                          </a:solidFill>
                          <a:prstDash val="dashDot"/>
                        </a:ln>
                        <a:effectLst/>
                      </wps:spPr>
                      <wps:txbx>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623D97">
                              <w:rPr>
                                <w:rFonts w:hint="eastAsia"/>
                                <w:b/>
                              </w:rPr>
                              <w:t>７</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w:t>
                            </w:r>
                            <w:r w:rsidR="00623D97">
                              <w:rPr>
                                <w:rFonts w:hint="eastAsia"/>
                                <w:b/>
                              </w:rPr>
                              <w:t>７</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0835CD4" id="_x0000_t202" coordsize="21600,21600" o:spt="202" path="m,l,21600r21600,l21600,xe">
                <v:stroke joinstyle="miter"/>
                <v:path gradientshapeok="t" o:connecttype="rect"/>
              </v:shapetype>
              <v:shape id="テキスト ボックス 2" o:spid="_x0000_s1026" type="#_x0000_t202" style="position:absolute;left:0;text-align:left;margin-left:0;margin-top:557.35pt;width:449.25pt;height:1in;z-index:251669504;visibility:visible;mso-wrap-style:square;mso-width-percent:0;mso-wrap-distance-left:9pt;mso-wrap-distance-top:0;mso-wrap-distance-right:9pt;mso-wrap-distance-bottom:0;mso-position-horizontal:center;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" o:allowincell="f" o:allowoverlap="f" filled="f" strokeweight="1.5pt">
                <v:stroke dashstyle="dashDot"/>
                <v:textbox inset="5.85pt,.7pt,5.85pt,.7pt">
                  <w:txbxContent>
                    <w:p w:rsidR="00C83AC1" w:rsidRPr="003F4C2D" w:rsidRDefault="00C83AC1" w:rsidP="00C83AC1">
                      <w:pPr>
                        <w:spacing w:line="360" w:lineRule="exact"/>
                        <w:ind w:left="269" w:hangingChars="100" w:hanging="269"/>
                        <w:rPr>
                          <w:b/>
                        </w:rPr>
                      </w:pPr>
                      <w:r w:rsidRPr="00872AD3">
                        <w:rPr>
                          <w:rFonts w:hint="eastAsia"/>
                          <w:b/>
                        </w:rPr>
                        <w:t>※このパンフレットの内容は、</w:t>
                      </w:r>
                      <w:r>
                        <w:rPr>
                          <w:rFonts w:hint="eastAsia"/>
                          <w:b/>
                        </w:rPr>
                        <w:t>令和</w:t>
                      </w:r>
                      <w:r w:rsidR="00623D97">
                        <w:rPr>
                          <w:rFonts w:hint="eastAsia"/>
                          <w:b/>
                        </w:rPr>
                        <w:t>７</w:t>
                      </w:r>
                      <w:r w:rsidRPr="00872AD3">
                        <w:rPr>
                          <w:rFonts w:hint="eastAsia"/>
                          <w:b/>
                        </w:rPr>
                        <w:t>年</w:t>
                      </w:r>
                      <w:r w:rsidR="00E66039">
                        <w:rPr>
                          <w:rFonts w:hint="eastAsia"/>
                          <w:b/>
                        </w:rPr>
                        <w:t>５</w:t>
                      </w:r>
                      <w:r w:rsidRPr="00872AD3">
                        <w:rPr>
                          <w:rFonts w:hint="eastAsia"/>
                          <w:b/>
                        </w:rPr>
                        <w:t>月時点の内容であり、今後変更となる場合もありますので、詳しくは、</w:t>
                      </w:r>
                      <w:r>
                        <w:rPr>
                          <w:rFonts w:hint="eastAsia"/>
                          <w:b/>
                        </w:rPr>
                        <w:t>令和</w:t>
                      </w:r>
                      <w:r w:rsidR="00623D97">
                        <w:rPr>
                          <w:rFonts w:hint="eastAsia"/>
                          <w:b/>
                        </w:rPr>
                        <w:t>７</w:t>
                      </w:r>
                      <w:r w:rsidRPr="00872AD3">
                        <w:rPr>
                          <w:rFonts w:hint="eastAsia"/>
                          <w:b/>
                        </w:rPr>
                        <w:t>年度</w:t>
                      </w:r>
                      <w:r>
                        <w:rPr>
                          <w:rFonts w:hint="eastAsia"/>
                          <w:b/>
                        </w:rPr>
                        <w:t>交付申請</w:t>
                      </w:r>
                      <w:r w:rsidRPr="00872AD3">
                        <w:rPr>
                          <w:rFonts w:hint="eastAsia"/>
                          <w:b/>
                        </w:rPr>
                        <w:t>時に建築</w:t>
                      </w:r>
                      <w:r>
                        <w:rPr>
                          <w:rFonts w:hint="eastAsia"/>
                          <w:b/>
                        </w:rPr>
                        <w:t>係</w:t>
                      </w:r>
                      <w:r w:rsidRPr="00872AD3">
                        <w:rPr>
                          <w:rFonts w:ascii="メイリオ" w:hAnsi="メイリオ" w:cs="メイリオ" w:hint="eastAsia"/>
                          <w:b/>
                        </w:rPr>
                        <w:t>（</w:t>
                      </w:r>
                      <w:r w:rsidRPr="00872AD3">
                        <w:rPr>
                          <w:rFonts w:ascii="メイリオ" w:hAnsi="メイリオ" w:cs="メイリオ"/>
                          <w:b/>
                        </w:rPr>
                        <w:t>0135-67-7097）</w:t>
                      </w:r>
                      <w:r w:rsidRPr="00872AD3">
                        <w:rPr>
                          <w:rFonts w:hint="eastAsia"/>
                          <w:b/>
                        </w:rPr>
                        <w:t>にご確認ください。</w:t>
                      </w:r>
                    </w:p>
                  </w:txbxContent>
                </v:textbox>
                <w10:wrap anchory="page"/>
              </v:shape>
            </w:pict>
          </mc:Fallback>
        </mc:AlternateContent>
      </w:r>
    </w:p>
    <w:p w:rsidR="000B7561" w:rsidRPr="00C83AC1" w:rsidRDefault="000B7561" w:rsidP="00C83AC1">
      <w:pPr>
        <w:spacing w:line="360" w:lineRule="exact"/>
        <w:ind w:left="993" w:hangingChars="369" w:hanging="993"/>
        <w:jc w:val="both"/>
        <w:rPr>
          <w:rFonts w:ascii="メイリオ" w:hAnsi="メイリオ"/>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0B7561" w:rsidRDefault="000B7561" w:rsidP="00C83AC1">
      <w:pPr>
        <w:spacing w:line="360" w:lineRule="exact"/>
        <w:ind w:left="993" w:hangingChars="369" w:hanging="993"/>
        <w:jc w:val="both"/>
        <w:rPr>
          <w:rFonts w:ascii="BIZ UDP明朝 Medium" w:eastAsia="BIZ UDP明朝 Medium" w:hAnsi="BIZ UDP明朝 Medium"/>
        </w:rPr>
      </w:pPr>
    </w:p>
    <w:p w:rsidR="00C83AC1" w:rsidRDefault="00C83AC1">
      <w:pPr>
        <w:rPr>
          <w:rFonts w:ascii="BIZ UDP明朝 Medium" w:eastAsia="BIZ UDP明朝 Medium" w:hAnsi="BIZ UDP明朝 Medium"/>
        </w:rPr>
      </w:pPr>
      <w:r>
        <w:rPr>
          <w:rFonts w:ascii="BIZ UDP明朝 Medium" w:eastAsia="BIZ UDP明朝 Medium" w:hAnsi="BIZ UDP明朝 Medium"/>
        </w:rPr>
        <w:br w:type="page"/>
      </w:r>
    </w:p>
    <w:p w:rsidR="006E107E" w:rsidRPr="00613012" w:rsidRDefault="0047388B" w:rsidP="00C83AC1">
      <w:pPr>
        <w:spacing w:line="360" w:lineRule="exact"/>
        <w:ind w:right="1156"/>
        <w:jc w:val="both"/>
        <w:rPr>
          <w:rFonts w:ascii="BIZ UDP明朝 Medium" w:eastAsia="BIZ UDP明朝 Medium" w:hAnsi="BIZ UDP明朝 Medium" w:cs="メイリオ"/>
          <w:sz w:val="24"/>
          <w:szCs w:val="24"/>
        </w:rPr>
      </w:pPr>
      <w:r w:rsidRPr="00613012">
        <w:rPr>
          <w:rFonts w:ascii="BIZ UDP明朝 Medium" w:eastAsia="BIZ UDP明朝 Medium" w:hAnsi="BIZ UDP明朝 Medium" w:hint="eastAsia"/>
          <w:b/>
          <w:sz w:val="24"/>
          <w:szCs w:val="24"/>
          <w:u w:val="double"/>
        </w:rPr>
        <w:lastRenderedPageBreak/>
        <w:t>６</w:t>
      </w:r>
      <w:r w:rsidR="006E107E" w:rsidRPr="00613012">
        <w:rPr>
          <w:rFonts w:ascii="BIZ UDP明朝 Medium" w:eastAsia="BIZ UDP明朝 Medium" w:hAnsi="BIZ UDP明朝 Medium" w:hint="eastAsia"/>
          <w:b/>
          <w:sz w:val="24"/>
          <w:szCs w:val="24"/>
          <w:u w:val="double"/>
        </w:rPr>
        <w:t>．申請の流れについて</w:t>
      </w:r>
    </w:p>
    <w:p w:rsidR="00B527BA" w:rsidRPr="00613012" w:rsidRDefault="00B527BA" w:rsidP="00C83AC1">
      <w:pPr>
        <w:spacing w:line="360" w:lineRule="exact"/>
        <w:ind w:left="1067" w:hangingChars="369" w:hanging="1067"/>
        <w:jc w:val="both"/>
        <w:rPr>
          <w:rFonts w:ascii="BIZ UDP明朝 Medium" w:eastAsia="BIZ UDP明朝 Medium" w:hAnsi="BIZ UDP明朝 Medium"/>
          <w:b/>
          <w:sz w:val="24"/>
          <w:szCs w:val="24"/>
          <w:u w:val="double"/>
        </w:rPr>
      </w:pPr>
    </w:p>
    <w:p w:rsidR="00E201DC" w:rsidRPr="00613012" w:rsidRDefault="00E201DC" w:rsidP="00C83AC1">
      <w:pPr>
        <w:spacing w:line="360" w:lineRule="exact"/>
        <w:ind w:left="1067" w:hangingChars="369" w:hanging="1067"/>
        <w:jc w:val="both"/>
        <w:rPr>
          <w:rFonts w:ascii="BIZ UDP明朝 Medium" w:eastAsia="BIZ UDP明朝 Medium" w:hAnsi="BIZ UDP明朝 Medium"/>
          <w:b/>
          <w:sz w:val="24"/>
          <w:szCs w:val="24"/>
          <w:u w:val="double"/>
        </w:rPr>
      </w:pPr>
    </w:p>
    <w:tbl>
      <w:tblPr>
        <w:tblStyle w:val="a5"/>
        <w:tblW w:w="0" w:type="auto"/>
        <w:tblLook w:val="04A0" w:firstRow="1" w:lastRow="0" w:firstColumn="1" w:lastColumn="0" w:noHBand="0" w:noVBand="1"/>
      </w:tblPr>
      <w:tblGrid>
        <w:gridCol w:w="2547"/>
        <w:gridCol w:w="6633"/>
      </w:tblGrid>
      <w:tr w:rsidR="00B527BA" w:rsidRPr="00C83AC1" w:rsidTr="00C83AC1">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１．補助金交付申込</w:t>
            </w:r>
          </w:p>
        </w:tc>
        <w:tc>
          <w:tcPr>
            <w:tcW w:w="6633" w:type="dxa"/>
            <w:tcBorders>
              <w:bottom w:val="single" w:sz="4" w:space="0" w:color="auto"/>
            </w:tcBorders>
            <w:vAlign w:val="center"/>
          </w:tcPr>
          <w:p w:rsidR="00C83AC1" w:rsidRPr="00C83AC1" w:rsidRDefault="00C83AC1" w:rsidP="00C83AC1">
            <w:pPr>
              <w:spacing w:line="360" w:lineRule="exact"/>
              <w:jc w:val="both"/>
              <w:rPr>
                <w:rFonts w:ascii="メイリオ" w:hAnsi="メイリオ" w:cs="メイリオ"/>
                <w:sz w:val="20"/>
                <w:szCs w:val="20"/>
              </w:rPr>
            </w:pPr>
            <w:r w:rsidRPr="00C83AC1">
              <w:rPr>
                <w:rFonts w:ascii="メイリオ" w:hAnsi="メイリオ" w:cs="メイリオ" w:hint="eastAsia"/>
                <w:sz w:val="20"/>
                <w:szCs w:val="20"/>
              </w:rPr>
              <w:t>申請者が必要書類を添えて、都市整備課建築係へ提出します。</w:t>
            </w:r>
          </w:p>
          <w:p w:rsidR="00C83AC1" w:rsidRPr="00C83AC1" w:rsidRDefault="00C83AC1" w:rsidP="00C83AC1">
            <w:pPr>
              <w:spacing w:line="360" w:lineRule="exact"/>
              <w:jc w:val="both"/>
              <w:rPr>
                <w:rFonts w:ascii="メイリオ" w:hAnsi="メイリオ" w:cs="メイリオ"/>
                <w:b/>
                <w:sz w:val="20"/>
                <w:szCs w:val="20"/>
              </w:rPr>
            </w:pPr>
            <w:r w:rsidRPr="00C83AC1">
              <w:rPr>
                <w:rFonts w:ascii="メイリオ" w:hAnsi="メイリオ" w:cs="メイリオ" w:hint="eastAsia"/>
                <w:b/>
                <w:sz w:val="20"/>
                <w:szCs w:val="20"/>
              </w:rPr>
              <w:t>○申請受付期間</w:t>
            </w:r>
          </w:p>
          <w:p w:rsidR="00C83AC1" w:rsidRPr="00C83AC1" w:rsidRDefault="00C83AC1" w:rsidP="00C83AC1">
            <w:pPr>
              <w:spacing w:line="360" w:lineRule="exact"/>
              <w:ind w:firstLineChars="100" w:firstLine="249"/>
              <w:jc w:val="both"/>
              <w:rPr>
                <w:rFonts w:ascii="メイリオ" w:hAnsi="メイリオ" w:cs="メイリオ"/>
                <w:b/>
                <w:sz w:val="20"/>
                <w:szCs w:val="20"/>
              </w:rPr>
            </w:pPr>
            <w:r w:rsidRPr="00C83AC1">
              <w:rPr>
                <w:rFonts w:ascii="メイリオ" w:hAnsi="メイリオ" w:cs="メイリオ" w:hint="eastAsia"/>
                <w:b/>
                <w:sz w:val="20"/>
                <w:szCs w:val="20"/>
              </w:rPr>
              <w:t>・令和</w:t>
            </w:r>
            <w:r w:rsidR="00623D97">
              <w:rPr>
                <w:rFonts w:ascii="メイリオ" w:hAnsi="メイリオ" w:cs="メイリオ" w:hint="eastAsia"/>
                <w:b/>
                <w:sz w:val="20"/>
                <w:szCs w:val="20"/>
              </w:rPr>
              <w:t>７</w:t>
            </w:r>
            <w:r w:rsidRPr="00C83AC1">
              <w:rPr>
                <w:rFonts w:ascii="メイリオ" w:hAnsi="メイリオ" w:cs="メイリオ" w:hint="eastAsia"/>
                <w:b/>
                <w:sz w:val="20"/>
                <w:szCs w:val="20"/>
              </w:rPr>
              <w:t>年７月</w:t>
            </w:r>
            <w:r w:rsidR="00E66039">
              <w:rPr>
                <w:rFonts w:ascii="メイリオ" w:hAnsi="メイリオ" w:cs="メイリオ" w:hint="eastAsia"/>
                <w:b/>
                <w:sz w:val="20"/>
                <w:szCs w:val="20"/>
              </w:rPr>
              <w:t>１</w:t>
            </w:r>
            <w:r w:rsidRPr="00C83AC1">
              <w:rPr>
                <w:rFonts w:ascii="メイリオ" w:hAnsi="メイリオ" w:cs="メイリオ" w:hint="eastAsia"/>
                <w:b/>
                <w:sz w:val="20"/>
                <w:szCs w:val="20"/>
              </w:rPr>
              <w:t>日から</w:t>
            </w:r>
          </w:p>
          <w:p w:rsidR="00C83AC1" w:rsidRPr="00C83AC1" w:rsidRDefault="00C83AC1" w:rsidP="00C83AC1">
            <w:pPr>
              <w:spacing w:line="360" w:lineRule="exact"/>
              <w:ind w:left="989" w:hangingChars="397" w:hanging="989"/>
              <w:jc w:val="both"/>
              <w:rPr>
                <w:rFonts w:ascii="メイリオ" w:hAnsi="メイリオ" w:cs="メイリオ"/>
                <w:b/>
                <w:sz w:val="20"/>
                <w:szCs w:val="20"/>
              </w:rPr>
            </w:pPr>
            <w:r w:rsidRPr="00C83AC1">
              <w:rPr>
                <w:rFonts w:ascii="メイリオ" w:hAnsi="メイリオ" w:cs="メイリオ" w:hint="eastAsia"/>
                <w:b/>
                <w:sz w:val="20"/>
                <w:szCs w:val="20"/>
              </w:rPr>
              <w:t xml:space="preserve">　注１：交付申請</w:t>
            </w:r>
            <w:r>
              <w:rPr>
                <w:rFonts w:ascii="メイリオ" w:hAnsi="メイリオ" w:cs="メイリオ" w:hint="eastAsia"/>
                <w:b/>
                <w:sz w:val="20"/>
                <w:szCs w:val="20"/>
              </w:rPr>
              <w:t>は</w:t>
            </w:r>
            <w:r w:rsidRPr="00C83AC1">
              <w:rPr>
                <w:rFonts w:ascii="メイリオ" w:hAnsi="メイリオ" w:cs="メイリオ" w:hint="eastAsia"/>
                <w:b/>
                <w:sz w:val="20"/>
                <w:szCs w:val="20"/>
              </w:rPr>
              <w:t>、売買の契約が、令和</w:t>
            </w:r>
            <w:r w:rsidR="00623D97">
              <w:rPr>
                <w:rFonts w:ascii="メイリオ" w:hAnsi="メイリオ" w:cs="メイリオ" w:hint="eastAsia"/>
                <w:b/>
                <w:sz w:val="20"/>
                <w:szCs w:val="20"/>
              </w:rPr>
              <w:t>６</w:t>
            </w:r>
            <w:r w:rsidRPr="00C83AC1">
              <w:rPr>
                <w:rFonts w:ascii="メイリオ" w:hAnsi="メイリオ" w:cs="メイリオ" w:hint="eastAsia"/>
                <w:b/>
                <w:sz w:val="20"/>
                <w:szCs w:val="20"/>
              </w:rPr>
              <w:t>年４月１日以降のものに限ります。</w:t>
            </w:r>
          </w:p>
          <w:p w:rsidR="00651D9F" w:rsidRPr="00C83AC1" w:rsidRDefault="00C83AC1" w:rsidP="00C83AC1">
            <w:pPr>
              <w:spacing w:line="360" w:lineRule="exact"/>
              <w:ind w:left="740" w:hangingChars="297" w:hanging="740"/>
              <w:jc w:val="both"/>
              <w:rPr>
                <w:rFonts w:ascii="メイリオ" w:hAnsi="メイリオ" w:cs="メイリオ"/>
                <w:b/>
                <w:sz w:val="20"/>
                <w:szCs w:val="20"/>
              </w:rPr>
            </w:pPr>
            <w:r w:rsidRPr="00C83AC1">
              <w:rPr>
                <w:rFonts w:ascii="メイリオ" w:hAnsi="メイリオ" w:cs="メイリオ" w:hint="eastAsia"/>
                <w:b/>
                <w:sz w:val="20"/>
                <w:szCs w:val="20"/>
              </w:rPr>
              <w:t xml:space="preserve">　注２：補助金支払い見込み額が予算額を超えた時点で、申請の受付を終了させていただきます。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48000" behindDoc="0" locked="0" layoutInCell="1" allowOverlap="1" wp14:anchorId="7A438F99" wp14:editId="0CE8D82C">
                      <wp:simplePos x="0" y="0"/>
                      <wp:positionH relativeFrom="margin">
                        <wp:posOffset>1000125</wp:posOffset>
                      </wp:positionH>
                      <wp:positionV relativeFrom="paragraph">
                        <wp:posOffset>50800</wp:posOffset>
                      </wp:positionV>
                      <wp:extent cx="300355" cy="276225"/>
                      <wp:effectExtent l="19050" t="0" r="23495" b="47625"/>
                      <wp:wrapNone/>
                      <wp:docPr id="1" name="下矢印 1"/>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28FCE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position:absolute;left:0;text-align:left;margin-left:78.75pt;margin-top:4pt;width:23.65pt;height:21.7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" adj="10800" filled="f" strokecolor="black [3213]" strokeweight="1.5pt">
                      <w10:wrap anchorx="margin"/>
                    </v:shape>
                  </w:pict>
                </mc:Fallback>
              </mc:AlternateContent>
            </w:r>
          </w:p>
        </w:tc>
      </w:tr>
      <w:tr w:rsidR="00B527BA" w:rsidRPr="00C83AC1" w:rsidTr="00C83AC1">
        <w:trPr>
          <w:trHeight w:val="634"/>
        </w:trPr>
        <w:tc>
          <w:tcPr>
            <w:tcW w:w="2547" w:type="dxa"/>
            <w:tcBorders>
              <w:bottom w:val="single" w:sz="4" w:space="0" w:color="auto"/>
            </w:tcBorders>
            <w:vAlign w:val="center"/>
          </w:tcPr>
          <w:p w:rsidR="00B527BA" w:rsidRPr="00C83AC1" w:rsidRDefault="00B527BA" w:rsidP="00C83AC1">
            <w:pPr>
              <w:spacing w:line="360" w:lineRule="exact"/>
              <w:jc w:val="both"/>
              <w:rPr>
                <w:rFonts w:ascii="メイリオ" w:hAnsi="メイリオ"/>
                <w:sz w:val="20"/>
                <w:szCs w:val="20"/>
              </w:rPr>
            </w:pPr>
            <w:r w:rsidRPr="00C83AC1">
              <w:rPr>
                <w:rFonts w:ascii="メイリオ" w:hAnsi="メイリオ" w:hint="eastAsia"/>
                <w:sz w:val="20"/>
                <w:szCs w:val="20"/>
              </w:rPr>
              <w:t>２．審査</w:t>
            </w:r>
          </w:p>
        </w:tc>
        <w:tc>
          <w:tcPr>
            <w:tcW w:w="6633" w:type="dxa"/>
            <w:tcBorders>
              <w:bottom w:val="single" w:sz="4" w:space="0" w:color="auto"/>
            </w:tcBorders>
            <w:vAlign w:val="center"/>
          </w:tcPr>
          <w:p w:rsidR="00B527BA" w:rsidRPr="00C83AC1" w:rsidRDefault="004546B2" w:rsidP="00C83AC1">
            <w:pPr>
              <w:spacing w:line="360" w:lineRule="exact"/>
              <w:jc w:val="both"/>
              <w:rPr>
                <w:rFonts w:ascii="メイリオ" w:hAnsi="メイリオ"/>
                <w:sz w:val="20"/>
                <w:szCs w:val="20"/>
              </w:rPr>
            </w:pPr>
            <w:r w:rsidRPr="00C83AC1">
              <w:rPr>
                <w:rFonts w:ascii="メイリオ" w:hAnsi="メイリオ" w:hint="eastAsia"/>
                <w:sz w:val="20"/>
                <w:szCs w:val="20"/>
              </w:rPr>
              <w:t>補助要件の事前確認</w:t>
            </w:r>
          </w:p>
          <w:p w:rsidR="00C459A7" w:rsidRPr="00C83AC1" w:rsidRDefault="00C459A7" w:rsidP="00C83AC1">
            <w:pPr>
              <w:spacing w:line="360" w:lineRule="exact"/>
              <w:jc w:val="both"/>
              <w:rPr>
                <w:rFonts w:ascii="メイリオ" w:hAnsi="メイリオ"/>
                <w:sz w:val="20"/>
                <w:szCs w:val="20"/>
              </w:rPr>
            </w:pPr>
            <w:r w:rsidRPr="00C83AC1">
              <w:rPr>
                <w:rFonts w:ascii="メイリオ" w:hAnsi="メイリオ" w:hint="eastAsia"/>
                <w:sz w:val="20"/>
                <w:szCs w:val="20"/>
              </w:rPr>
              <w:t>※要件を満たさない場合は不受理となります。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651D9F"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4144" behindDoc="0" locked="0" layoutInCell="1" allowOverlap="1" wp14:anchorId="50CA2296" wp14:editId="759DBB37">
                      <wp:simplePos x="0" y="0"/>
                      <wp:positionH relativeFrom="margin">
                        <wp:posOffset>1003935</wp:posOffset>
                      </wp:positionH>
                      <wp:positionV relativeFrom="paragraph">
                        <wp:posOffset>62230</wp:posOffset>
                      </wp:positionV>
                      <wp:extent cx="300355" cy="276225"/>
                      <wp:effectExtent l="19050" t="0" r="23495" b="47625"/>
                      <wp:wrapNone/>
                      <wp:docPr id="6" name="下矢印 6"/>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838346" id="下矢印 6" o:spid="_x0000_s1026" type="#_x0000_t67" style="position:absolute;left:0;text-align:left;margin-left:79.05pt;margin-top:4.9pt;width:23.65pt;height:21.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667"/>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３</w:t>
            </w:r>
            <w:r w:rsidRPr="00872AD3">
              <w:rPr>
                <w:rFonts w:hint="eastAsia"/>
                <w:sz w:val="20"/>
                <w:szCs w:val="20"/>
              </w:rPr>
              <w:t>．</w:t>
            </w:r>
            <w:r>
              <w:rPr>
                <w:rFonts w:hint="eastAsia"/>
                <w:sz w:val="20"/>
                <w:szCs w:val="20"/>
              </w:rPr>
              <w:t>交付決定</w:t>
            </w:r>
            <w:r w:rsidRPr="00872AD3">
              <w:rPr>
                <w:rFonts w:hint="eastAsia"/>
                <w:sz w:val="20"/>
                <w:szCs w:val="20"/>
              </w:rPr>
              <w:t>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補助金の交付・不交付</w:t>
            </w:r>
            <w:r w:rsidRPr="00872AD3">
              <w:rPr>
                <w:rFonts w:hint="eastAsia"/>
                <w:sz w:val="20"/>
                <w:szCs w:val="20"/>
              </w:rPr>
              <w:t>の通知をします。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57216" behindDoc="0" locked="0" layoutInCell="1" allowOverlap="1" wp14:anchorId="13D2A7E0" wp14:editId="137EF33A">
                      <wp:simplePos x="0" y="0"/>
                      <wp:positionH relativeFrom="margin">
                        <wp:posOffset>1000125</wp:posOffset>
                      </wp:positionH>
                      <wp:positionV relativeFrom="paragraph">
                        <wp:posOffset>57150</wp:posOffset>
                      </wp:positionV>
                      <wp:extent cx="300355" cy="276225"/>
                      <wp:effectExtent l="19050" t="0" r="23495" b="47625"/>
                      <wp:wrapNone/>
                      <wp:docPr id="7" name="下矢印 7"/>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8DF7F6" id="下矢印 7" o:spid="_x0000_s1026" type="#_x0000_t67" style="position:absolute;left:0;text-align:left;margin-left:78.75pt;margin-top:4.5pt;width:23.6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TZsAIAAJIFAAAOAAAAZHJzL2Uyb0RvYy54bWysVMFu1DAQvSPxD5bvNNm026V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４</w:t>
            </w:r>
            <w:r w:rsidRPr="00872AD3">
              <w:rPr>
                <w:rFonts w:hint="eastAsia"/>
                <w:sz w:val="20"/>
                <w:szCs w:val="20"/>
              </w:rPr>
              <w:t>．実績報告</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w:t>
            </w:r>
            <w:r w:rsidRPr="00872AD3">
              <w:rPr>
                <w:rFonts w:hint="eastAsia"/>
                <w:sz w:val="20"/>
                <w:szCs w:val="20"/>
              </w:rPr>
              <w:t>の</w:t>
            </w:r>
            <w:r>
              <w:rPr>
                <w:rFonts w:hint="eastAsia"/>
                <w:sz w:val="20"/>
                <w:szCs w:val="20"/>
              </w:rPr>
              <w:t>交付決定</w:t>
            </w:r>
            <w:r w:rsidRPr="00872AD3">
              <w:rPr>
                <w:rFonts w:hint="eastAsia"/>
                <w:sz w:val="20"/>
                <w:szCs w:val="20"/>
              </w:rPr>
              <w:t>通知を受けた方は、交付対象住宅の所在地に住民登録後、速やかに</w:t>
            </w:r>
            <w:r>
              <w:rPr>
                <w:rFonts w:hint="eastAsia"/>
                <w:sz w:val="20"/>
                <w:szCs w:val="20"/>
              </w:rPr>
              <w:t>実績報告</w:t>
            </w:r>
            <w:r w:rsidRPr="00872AD3">
              <w:rPr>
                <w:rFonts w:hint="eastAsia"/>
                <w:sz w:val="20"/>
                <w:szCs w:val="20"/>
              </w:rPr>
              <w:t>を行ってください。</w:t>
            </w:r>
          </w:p>
          <w:p w:rsidR="00C83AC1" w:rsidRPr="00872AD3" w:rsidRDefault="00C83AC1" w:rsidP="00C83AC1">
            <w:pPr>
              <w:spacing w:line="360" w:lineRule="exact"/>
              <w:ind w:left="1450" w:hangingChars="582" w:hanging="1450"/>
              <w:jc w:val="both"/>
              <w:rPr>
                <w:b/>
                <w:sz w:val="20"/>
                <w:szCs w:val="20"/>
              </w:rPr>
            </w:pPr>
            <w:r w:rsidRPr="00872AD3">
              <w:rPr>
                <w:rFonts w:hint="eastAsia"/>
                <w:b/>
                <w:sz w:val="20"/>
                <w:szCs w:val="20"/>
              </w:rPr>
              <w:t>○</w:t>
            </w:r>
            <w:r>
              <w:rPr>
                <w:rFonts w:hint="eastAsia"/>
                <w:b/>
                <w:sz w:val="20"/>
                <w:szCs w:val="20"/>
              </w:rPr>
              <w:t>報告</w:t>
            </w:r>
            <w:r w:rsidRPr="00872AD3">
              <w:rPr>
                <w:rFonts w:hint="eastAsia"/>
                <w:b/>
                <w:sz w:val="20"/>
                <w:szCs w:val="20"/>
              </w:rPr>
              <w:t>期限：</w:t>
            </w:r>
            <w:r>
              <w:rPr>
                <w:rFonts w:hint="eastAsia"/>
                <w:b/>
                <w:sz w:val="20"/>
                <w:szCs w:val="20"/>
              </w:rPr>
              <w:t>令和</w:t>
            </w:r>
            <w:r w:rsidR="00623D97">
              <w:rPr>
                <w:rFonts w:hint="eastAsia"/>
                <w:b/>
                <w:sz w:val="20"/>
                <w:szCs w:val="20"/>
              </w:rPr>
              <w:t>８</w:t>
            </w:r>
            <w:r w:rsidRPr="00872AD3">
              <w:rPr>
                <w:rFonts w:hint="eastAsia"/>
                <w:b/>
                <w:sz w:val="20"/>
                <w:szCs w:val="20"/>
              </w:rPr>
              <w:t>年</w:t>
            </w:r>
            <w:r>
              <w:rPr>
                <w:rFonts w:hint="eastAsia"/>
                <w:b/>
                <w:sz w:val="20"/>
                <w:szCs w:val="20"/>
              </w:rPr>
              <w:t>２</w:t>
            </w:r>
            <w:r w:rsidRPr="00872AD3">
              <w:rPr>
                <w:rFonts w:hint="eastAsia"/>
                <w:b/>
                <w:sz w:val="20"/>
                <w:szCs w:val="20"/>
              </w:rPr>
              <w:t>月</w:t>
            </w:r>
            <w:r>
              <w:rPr>
                <w:rFonts w:hint="eastAsia"/>
                <w:b/>
                <w:sz w:val="20"/>
                <w:szCs w:val="20"/>
              </w:rPr>
              <w:t>末</w:t>
            </w:r>
            <w:r w:rsidRPr="00872AD3">
              <w:rPr>
                <w:rFonts w:hint="eastAsia"/>
                <w:b/>
                <w:sz w:val="20"/>
                <w:szCs w:val="20"/>
              </w:rPr>
              <w:t>日まで</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1A7F85"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0288" behindDoc="0" locked="0" layoutInCell="1" allowOverlap="1" wp14:anchorId="636A166B" wp14:editId="77EAFEAE">
                      <wp:simplePos x="0" y="0"/>
                      <wp:positionH relativeFrom="margin">
                        <wp:posOffset>1000125</wp:posOffset>
                      </wp:positionH>
                      <wp:positionV relativeFrom="paragraph">
                        <wp:posOffset>56515</wp:posOffset>
                      </wp:positionV>
                      <wp:extent cx="300355" cy="276225"/>
                      <wp:effectExtent l="19050" t="0" r="23495" b="47625"/>
                      <wp:wrapNone/>
                      <wp:docPr id="8" name="下矢印 8"/>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2043A" id="下矢印 8" o:spid="_x0000_s1026" type="#_x0000_t67" style="position:absolute;left:0;text-align:left;margin-left:78.75pt;margin-top:4.45pt;width:23.65pt;height:2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" adj="10800" filled="f" strokecolor="black [3213]" strokeweight="1.5pt">
                      <w10:wrap anchorx="margin"/>
                    </v:shape>
                  </w:pict>
                </mc:Fallback>
              </mc:AlternateContent>
            </w:r>
          </w:p>
        </w:tc>
      </w:tr>
      <w:tr w:rsidR="00C83AC1" w:rsidRPr="00C83AC1" w:rsidTr="00C83AC1">
        <w:trPr>
          <w:trHeight w:val="476"/>
        </w:trPr>
        <w:tc>
          <w:tcPr>
            <w:tcW w:w="2547"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５</w:t>
            </w:r>
            <w:r w:rsidRPr="00872AD3">
              <w:rPr>
                <w:rFonts w:hint="eastAsia"/>
                <w:sz w:val="20"/>
                <w:szCs w:val="20"/>
              </w:rPr>
              <w:t>．審査</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sidRPr="00872AD3">
              <w:rPr>
                <w:rFonts w:hint="eastAsia"/>
                <w:sz w:val="20"/>
                <w:szCs w:val="20"/>
              </w:rPr>
              <w:t>補助要件の最終確認。</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4384" behindDoc="0" locked="0" layoutInCell="1" allowOverlap="1" wp14:anchorId="73615F71" wp14:editId="799765BD">
                      <wp:simplePos x="0" y="0"/>
                      <wp:positionH relativeFrom="margin">
                        <wp:posOffset>999490</wp:posOffset>
                      </wp:positionH>
                      <wp:positionV relativeFrom="paragraph">
                        <wp:posOffset>58420</wp:posOffset>
                      </wp:positionV>
                      <wp:extent cx="300355" cy="276225"/>
                      <wp:effectExtent l="19050" t="0" r="23495" b="47625"/>
                      <wp:wrapNone/>
                      <wp:docPr id="9" name="下矢印 9"/>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A45F6" id="下矢印 9" o:spid="_x0000_s1026" type="#_x0000_t67" style="position:absolute;left:0;text-align:left;margin-left:78.7pt;margin-top:4.6pt;width:23.65pt;height:21.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" adj="10800" filled="f" strokecolor="black [3213]" strokeweight="1.5pt">
                      <w10:wrap anchorx="margin"/>
                    </v:shape>
                  </w:pict>
                </mc:Fallback>
              </mc:AlternateContent>
            </w:r>
          </w:p>
        </w:tc>
      </w:tr>
      <w:tr w:rsidR="00C83AC1" w:rsidRPr="00C83AC1" w:rsidTr="00C83AC1">
        <w:tc>
          <w:tcPr>
            <w:tcW w:w="2547" w:type="dxa"/>
            <w:tcBorders>
              <w:bottom w:val="single" w:sz="4" w:space="0" w:color="auto"/>
            </w:tcBorders>
            <w:vAlign w:val="center"/>
          </w:tcPr>
          <w:p w:rsidR="00C83AC1" w:rsidRDefault="00C83AC1" w:rsidP="00C83AC1">
            <w:pPr>
              <w:spacing w:line="360" w:lineRule="exact"/>
              <w:jc w:val="both"/>
              <w:rPr>
                <w:sz w:val="20"/>
                <w:szCs w:val="20"/>
              </w:rPr>
            </w:pPr>
            <w:r>
              <w:rPr>
                <w:rFonts w:hint="eastAsia"/>
                <w:sz w:val="20"/>
                <w:szCs w:val="20"/>
              </w:rPr>
              <w:t>６</w:t>
            </w:r>
            <w:r w:rsidRPr="00872AD3">
              <w:rPr>
                <w:rFonts w:hint="eastAsia"/>
                <w:sz w:val="20"/>
                <w:szCs w:val="20"/>
              </w:rPr>
              <w:t>．</w:t>
            </w:r>
            <w:r>
              <w:rPr>
                <w:rFonts w:hint="eastAsia"/>
                <w:sz w:val="20"/>
                <w:szCs w:val="20"/>
              </w:rPr>
              <w:t>補助金額の</w:t>
            </w:r>
          </w:p>
          <w:p w:rsidR="00C83AC1" w:rsidRPr="00872AD3" w:rsidRDefault="00C83AC1" w:rsidP="00C83AC1">
            <w:pPr>
              <w:spacing w:line="360" w:lineRule="exact"/>
              <w:ind w:firstLineChars="200" w:firstLine="498"/>
              <w:jc w:val="both"/>
              <w:rPr>
                <w:sz w:val="20"/>
                <w:szCs w:val="20"/>
              </w:rPr>
            </w:pPr>
            <w:r w:rsidRPr="00872AD3">
              <w:rPr>
                <w:rFonts w:hint="eastAsia"/>
                <w:sz w:val="20"/>
                <w:szCs w:val="20"/>
              </w:rPr>
              <w:t>確定通知</w:t>
            </w:r>
          </w:p>
        </w:tc>
        <w:tc>
          <w:tcPr>
            <w:tcW w:w="6633" w:type="dxa"/>
            <w:tcBorders>
              <w:bottom w:val="single" w:sz="4" w:space="0" w:color="auto"/>
            </w:tcBorders>
            <w:vAlign w:val="center"/>
          </w:tcPr>
          <w:p w:rsidR="00C83AC1" w:rsidRPr="00872AD3" w:rsidRDefault="00C83AC1" w:rsidP="00C83AC1">
            <w:pPr>
              <w:spacing w:line="360" w:lineRule="exact"/>
              <w:jc w:val="both"/>
              <w:rPr>
                <w:sz w:val="20"/>
                <w:szCs w:val="20"/>
              </w:rPr>
            </w:pPr>
            <w:r>
              <w:rPr>
                <w:rFonts w:hint="eastAsia"/>
                <w:sz w:val="20"/>
                <w:szCs w:val="20"/>
              </w:rPr>
              <w:t>補助金の確定額</w:t>
            </w:r>
            <w:r w:rsidRPr="00872AD3">
              <w:rPr>
                <w:rFonts w:hint="eastAsia"/>
                <w:sz w:val="20"/>
                <w:szCs w:val="20"/>
              </w:rPr>
              <w:t>の通知をします。なお、要件に不備がある場合は、</w:t>
            </w:r>
            <w:r>
              <w:rPr>
                <w:rFonts w:hint="eastAsia"/>
                <w:sz w:val="20"/>
                <w:szCs w:val="20"/>
              </w:rPr>
              <w:t>交付決定</w:t>
            </w:r>
            <w:r w:rsidRPr="00872AD3">
              <w:rPr>
                <w:rFonts w:hint="eastAsia"/>
                <w:sz w:val="20"/>
                <w:szCs w:val="20"/>
              </w:rPr>
              <w:t>の</w:t>
            </w:r>
            <w:r>
              <w:rPr>
                <w:rFonts w:hint="eastAsia"/>
                <w:sz w:val="20"/>
                <w:szCs w:val="20"/>
              </w:rPr>
              <w:t>取消</w:t>
            </w:r>
            <w:r w:rsidRPr="00872AD3">
              <w:rPr>
                <w:rFonts w:hint="eastAsia"/>
                <w:sz w:val="20"/>
                <w:szCs w:val="20"/>
              </w:rPr>
              <w:t>通知をします。</w:t>
            </w:r>
          </w:p>
        </w:tc>
      </w:tr>
      <w:tr w:rsidR="00DC3BE6" w:rsidRPr="00C83AC1" w:rsidTr="00C83AC1">
        <w:trPr>
          <w:trHeight w:hRule="exact" w:val="567"/>
        </w:trPr>
        <w:tc>
          <w:tcPr>
            <w:tcW w:w="2547" w:type="dxa"/>
            <w:tcBorders>
              <w:left w:val="nil"/>
              <w:right w:val="nil"/>
            </w:tcBorders>
            <w:vAlign w:val="center"/>
          </w:tcPr>
          <w:p w:rsidR="00DC3BE6" w:rsidRPr="00C83AC1" w:rsidRDefault="00DC3BE6" w:rsidP="00C83AC1">
            <w:pPr>
              <w:spacing w:line="360" w:lineRule="exact"/>
              <w:jc w:val="both"/>
              <w:rPr>
                <w:rFonts w:ascii="メイリオ" w:hAnsi="メイリオ"/>
                <w:sz w:val="20"/>
                <w:szCs w:val="20"/>
              </w:rPr>
            </w:pPr>
          </w:p>
        </w:tc>
        <w:tc>
          <w:tcPr>
            <w:tcW w:w="6633" w:type="dxa"/>
            <w:tcBorders>
              <w:left w:val="nil"/>
              <w:right w:val="nil"/>
            </w:tcBorders>
            <w:vAlign w:val="center"/>
          </w:tcPr>
          <w:p w:rsidR="00DC3BE6" w:rsidRPr="00C83AC1" w:rsidRDefault="00052B49" w:rsidP="00C83AC1">
            <w:pPr>
              <w:spacing w:line="360" w:lineRule="exact"/>
              <w:jc w:val="both"/>
              <w:rPr>
                <w:rFonts w:ascii="メイリオ" w:hAnsi="メイリオ"/>
                <w:sz w:val="20"/>
                <w:szCs w:val="20"/>
              </w:rPr>
            </w:pPr>
            <w:r w:rsidRPr="00C83AC1">
              <w:rPr>
                <w:rFonts w:ascii="メイリオ" w:hAnsi="メイリオ"/>
                <w:noProof/>
                <w:sz w:val="20"/>
                <w:szCs w:val="20"/>
              </w:rPr>
              <mc:AlternateContent>
                <mc:Choice Requires="wps">
                  <w:drawing>
                    <wp:anchor distT="0" distB="0" distL="114300" distR="114300" simplePos="0" relativeHeight="251667456" behindDoc="0" locked="0" layoutInCell="1" allowOverlap="1" wp14:anchorId="7225BFAF" wp14:editId="2D37840D">
                      <wp:simplePos x="0" y="0"/>
                      <wp:positionH relativeFrom="margin">
                        <wp:posOffset>999490</wp:posOffset>
                      </wp:positionH>
                      <wp:positionV relativeFrom="paragraph">
                        <wp:posOffset>39370</wp:posOffset>
                      </wp:positionV>
                      <wp:extent cx="300355" cy="276225"/>
                      <wp:effectExtent l="19050" t="0" r="23495" b="47625"/>
                      <wp:wrapNone/>
                      <wp:docPr id="10" name="下矢印 10"/>
                      <wp:cNvGraphicFramePr/>
                      <a:graphic xmlns:a="http://schemas.openxmlformats.org/drawingml/2006/main">
                        <a:graphicData uri="http://schemas.microsoft.com/office/word/2010/wordprocessingShape">
                          <wps:wsp>
                            <wps:cNvSpPr/>
                            <wps:spPr>
                              <a:xfrm>
                                <a:off x="0" y="0"/>
                                <a:ext cx="300355" cy="276225"/>
                              </a:xfrm>
                              <a:prstGeom prst="downArrow">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733F5" id="下矢印 10" o:spid="_x0000_s1026" type="#_x0000_t67" style="position:absolute;left:0;text-align:left;margin-left:78.7pt;margin-top:3.1pt;width:23.6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" adj="10800" filled="f" strokecolor="black [3213]" strokeweight="1.5pt">
                      <w10:wrap anchorx="margin"/>
                    </v:shape>
                  </w:pict>
                </mc:Fallback>
              </mc:AlternateContent>
            </w:r>
          </w:p>
        </w:tc>
      </w:tr>
      <w:tr w:rsidR="00C83AC1" w:rsidRPr="00C83AC1" w:rsidTr="00C83AC1">
        <w:trPr>
          <w:trHeight w:val="508"/>
        </w:trPr>
        <w:tc>
          <w:tcPr>
            <w:tcW w:w="2547" w:type="dxa"/>
            <w:vAlign w:val="center"/>
          </w:tcPr>
          <w:p w:rsidR="00C83AC1" w:rsidRPr="00872AD3" w:rsidRDefault="00C83AC1" w:rsidP="00C83AC1">
            <w:pPr>
              <w:spacing w:line="360" w:lineRule="exact"/>
              <w:jc w:val="both"/>
              <w:rPr>
                <w:sz w:val="20"/>
                <w:szCs w:val="20"/>
              </w:rPr>
            </w:pPr>
            <w:r>
              <w:rPr>
                <w:rFonts w:hint="eastAsia"/>
                <w:sz w:val="20"/>
                <w:szCs w:val="20"/>
              </w:rPr>
              <w:t>７</w:t>
            </w:r>
            <w:r w:rsidRPr="00872AD3">
              <w:rPr>
                <w:rFonts w:hint="eastAsia"/>
                <w:sz w:val="20"/>
                <w:szCs w:val="20"/>
              </w:rPr>
              <w:t>．補助金請求</w:t>
            </w:r>
          </w:p>
        </w:tc>
        <w:tc>
          <w:tcPr>
            <w:tcW w:w="6633" w:type="dxa"/>
            <w:vAlign w:val="center"/>
          </w:tcPr>
          <w:p w:rsidR="00C83AC1" w:rsidRPr="00872AD3" w:rsidRDefault="00C83AC1" w:rsidP="00C83AC1">
            <w:pPr>
              <w:spacing w:line="360" w:lineRule="exact"/>
              <w:jc w:val="both"/>
              <w:rPr>
                <w:sz w:val="20"/>
                <w:szCs w:val="20"/>
              </w:rPr>
            </w:pPr>
            <w:r>
              <w:rPr>
                <w:rFonts w:hint="eastAsia"/>
                <w:sz w:val="20"/>
                <w:szCs w:val="20"/>
              </w:rPr>
              <w:t>補助金額の確定</w:t>
            </w:r>
            <w:r w:rsidRPr="00872AD3">
              <w:rPr>
                <w:rFonts w:hint="eastAsia"/>
                <w:sz w:val="20"/>
                <w:szCs w:val="20"/>
              </w:rPr>
              <w:t>通知を受けた方は、</w:t>
            </w:r>
            <w:r>
              <w:rPr>
                <w:rFonts w:hint="eastAsia"/>
                <w:sz w:val="20"/>
                <w:szCs w:val="20"/>
              </w:rPr>
              <w:t>速やかに</w:t>
            </w:r>
            <w:r w:rsidRPr="00872AD3">
              <w:rPr>
                <w:rFonts w:hint="eastAsia"/>
                <w:sz w:val="20"/>
                <w:szCs w:val="20"/>
              </w:rPr>
              <w:t>請求書を提出してください。</w:t>
            </w:r>
          </w:p>
          <w:p w:rsidR="00C83AC1" w:rsidRPr="00F83EF4" w:rsidRDefault="00C83AC1" w:rsidP="00C83AC1">
            <w:pPr>
              <w:spacing w:line="360" w:lineRule="exact"/>
              <w:jc w:val="both"/>
              <w:rPr>
                <w:b/>
                <w:sz w:val="20"/>
                <w:szCs w:val="20"/>
              </w:rPr>
            </w:pPr>
            <w:r w:rsidRPr="00872AD3">
              <w:rPr>
                <w:rFonts w:hint="eastAsia"/>
                <w:b/>
                <w:sz w:val="20"/>
                <w:szCs w:val="20"/>
              </w:rPr>
              <w:t>○請求期限：</w:t>
            </w:r>
            <w:r>
              <w:rPr>
                <w:rFonts w:hint="eastAsia"/>
                <w:b/>
                <w:sz w:val="20"/>
                <w:szCs w:val="20"/>
              </w:rPr>
              <w:t>令和</w:t>
            </w:r>
            <w:r w:rsidR="00623D97">
              <w:rPr>
                <w:rFonts w:hint="eastAsia"/>
                <w:b/>
                <w:sz w:val="20"/>
                <w:szCs w:val="20"/>
              </w:rPr>
              <w:t>８</w:t>
            </w:r>
            <w:r w:rsidRPr="00872AD3">
              <w:rPr>
                <w:rFonts w:hint="eastAsia"/>
                <w:b/>
                <w:sz w:val="20"/>
                <w:szCs w:val="20"/>
              </w:rPr>
              <w:t>年３月</w:t>
            </w:r>
            <w:r w:rsidR="001E3EFB">
              <w:rPr>
                <w:rFonts w:hint="eastAsia"/>
                <w:b/>
                <w:sz w:val="20"/>
                <w:szCs w:val="20"/>
              </w:rPr>
              <w:t>１６</w:t>
            </w:r>
            <w:bookmarkStart w:id="4" w:name="_GoBack"/>
            <w:bookmarkEnd w:id="4"/>
            <w:r w:rsidRPr="00872AD3">
              <w:rPr>
                <w:rFonts w:hint="eastAsia"/>
                <w:b/>
                <w:sz w:val="20"/>
                <w:szCs w:val="20"/>
              </w:rPr>
              <w:t>日まで</w:t>
            </w:r>
          </w:p>
        </w:tc>
      </w:tr>
    </w:tbl>
    <w:p w:rsidR="00211E35" w:rsidRPr="00613012" w:rsidRDefault="00211E35" w:rsidP="00C83AC1">
      <w:pPr>
        <w:spacing w:line="360" w:lineRule="exact"/>
        <w:jc w:val="both"/>
        <w:rPr>
          <w:rFonts w:ascii="BIZ UDP明朝 Medium" w:eastAsia="BIZ UDP明朝 Medium" w:hAnsi="BIZ UDP明朝 Medium"/>
        </w:rPr>
      </w:pPr>
    </w:p>
    <w:sectPr w:rsidR="00211E35" w:rsidRPr="00613012" w:rsidSect="003E46D2">
      <w:footerReference w:type="default" r:id="rId6"/>
      <w:pgSz w:w="11906" w:h="16838" w:code="9"/>
      <w:pgMar w:top="1418" w:right="1418" w:bottom="1418" w:left="1418" w:header="851" w:footer="567" w:gutter="0"/>
      <w:pgNumType w:fmt="numberInDash"/>
      <w:cols w:space="404"/>
      <w:docGrid w:type="linesAndChars" w:linePitch="400" w:charSpace="100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4943" w:rsidRDefault="00D44943" w:rsidP="001E62B5">
      <w:pPr>
        <w:spacing w:line="240" w:lineRule="auto"/>
      </w:pPr>
      <w:r>
        <w:separator/>
      </w:r>
    </w:p>
  </w:endnote>
  <w:endnote w:type="continuationSeparator" w:id="0">
    <w:p w:rsidR="00D44943" w:rsidRDefault="00D44943" w:rsidP="001E62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メイリオ">
    <w:altName w:val="MS Mincho"/>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altName w:val="HGSSoeiKakugothicUB"/>
    <w:panose1 w:val="020B0900000000000000"/>
    <w:charset w:val="80"/>
    <w:family w:val="modern"/>
    <w:pitch w:val="variable"/>
    <w:sig w:usb0="E00002FF" w:usb1="6AC7FDFB" w:usb2="00000012" w:usb3="00000000" w:csb0="0002009F" w:csb1="00000000"/>
  </w:font>
  <w:font w:name="HGS創英角ﾎﾟｯﾌﾟ体">
    <w:altName w:val="游ゴシック"/>
    <w:panose1 w:val="040B0A00000000000000"/>
    <w:charset w:val="80"/>
    <w:family w:val="modern"/>
    <w:pitch w:val="variable"/>
    <w:sig w:usb0="E00002FF" w:usb1="6AC7FDFB"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4012052"/>
      <w:docPartObj>
        <w:docPartGallery w:val="Page Numbers (Bottom of Page)"/>
        <w:docPartUnique/>
      </w:docPartObj>
    </w:sdtPr>
    <w:sdtEndPr>
      <w:rPr>
        <w:rFonts w:ascii="HG丸ｺﾞｼｯｸM-PRO" w:eastAsia="HG丸ｺﾞｼｯｸM-PRO" w:hAnsi="HG丸ｺﾞｼｯｸM-PRO" w:cs="メイリオ"/>
      </w:rPr>
    </w:sdtEndPr>
    <w:sdtContent>
      <w:p w:rsidR="003E46D2" w:rsidRPr="003E46D2" w:rsidRDefault="003E46D2">
        <w:pPr>
          <w:pStyle w:val="ad"/>
          <w:jc w:val="center"/>
          <w:rPr>
            <w:rFonts w:ascii="HG丸ｺﾞｼｯｸM-PRO" w:eastAsia="HG丸ｺﾞｼｯｸM-PRO" w:hAnsi="HG丸ｺﾞｼｯｸM-PRO" w:cs="メイリオ"/>
          </w:rPr>
        </w:pPr>
        <w:r w:rsidRPr="003E46D2">
          <w:rPr>
            <w:rFonts w:ascii="HG丸ｺﾞｼｯｸM-PRO" w:eastAsia="HG丸ｺﾞｼｯｸM-PRO" w:hAnsi="HG丸ｺﾞｼｯｸM-PRO" w:cs="メイリオ"/>
          </w:rPr>
          <w:fldChar w:fldCharType="begin"/>
        </w:r>
        <w:r w:rsidRPr="003E46D2">
          <w:rPr>
            <w:rFonts w:ascii="HG丸ｺﾞｼｯｸM-PRO" w:eastAsia="HG丸ｺﾞｼｯｸM-PRO" w:hAnsi="HG丸ｺﾞｼｯｸM-PRO" w:cs="メイリオ"/>
          </w:rPr>
          <w:instrText>PAGE   \* MERGEFORMAT</w:instrText>
        </w:r>
        <w:r w:rsidRPr="003E46D2">
          <w:rPr>
            <w:rFonts w:ascii="HG丸ｺﾞｼｯｸM-PRO" w:eastAsia="HG丸ｺﾞｼｯｸM-PRO" w:hAnsi="HG丸ｺﾞｼｯｸM-PRO" w:cs="メイリオ"/>
          </w:rPr>
          <w:fldChar w:fldCharType="separate"/>
        </w:r>
        <w:r w:rsidR="00872AD3" w:rsidRPr="00872AD3">
          <w:rPr>
            <w:rFonts w:ascii="HG丸ｺﾞｼｯｸM-PRO" w:eastAsia="HG丸ｺﾞｼｯｸM-PRO" w:hAnsi="HG丸ｺﾞｼｯｸM-PRO" w:cs="メイリオ"/>
            <w:noProof/>
            <w:lang w:val="ja-JP"/>
          </w:rPr>
          <w:t>-</w:t>
        </w:r>
        <w:r w:rsidR="00872AD3">
          <w:rPr>
            <w:rFonts w:ascii="HG丸ｺﾞｼｯｸM-PRO" w:eastAsia="HG丸ｺﾞｼｯｸM-PRO" w:hAnsi="HG丸ｺﾞｼｯｸM-PRO" w:cs="メイリオ"/>
            <w:noProof/>
          </w:rPr>
          <w:t xml:space="preserve"> 6 -</w:t>
        </w:r>
        <w:r w:rsidRPr="003E46D2">
          <w:rPr>
            <w:rFonts w:ascii="HG丸ｺﾞｼｯｸM-PRO" w:eastAsia="HG丸ｺﾞｼｯｸM-PRO" w:hAnsi="HG丸ｺﾞｼｯｸM-PRO" w:cs="メイリオ"/>
          </w:rPr>
          <w:fldChar w:fldCharType="end"/>
        </w:r>
      </w:p>
    </w:sdtContent>
  </w:sdt>
  <w:p w:rsidR="003E46D2" w:rsidRDefault="003E46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4943" w:rsidRDefault="00D44943" w:rsidP="001E62B5">
      <w:pPr>
        <w:spacing w:line="240" w:lineRule="auto"/>
      </w:pPr>
      <w:r>
        <w:separator/>
      </w:r>
    </w:p>
  </w:footnote>
  <w:footnote w:type="continuationSeparator" w:id="0">
    <w:p w:rsidR="00D44943" w:rsidRDefault="00D44943" w:rsidP="001E62B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9"/>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7A3F"/>
    <w:rsid w:val="00052B49"/>
    <w:rsid w:val="00054943"/>
    <w:rsid w:val="000B7561"/>
    <w:rsid w:val="000F50F3"/>
    <w:rsid w:val="001244CD"/>
    <w:rsid w:val="00132E79"/>
    <w:rsid w:val="00163AC5"/>
    <w:rsid w:val="001957B1"/>
    <w:rsid w:val="001A7F85"/>
    <w:rsid w:val="001D610E"/>
    <w:rsid w:val="001E3EFB"/>
    <w:rsid w:val="001E62B5"/>
    <w:rsid w:val="001F1B08"/>
    <w:rsid w:val="00210D30"/>
    <w:rsid w:val="00211E35"/>
    <w:rsid w:val="00223C5C"/>
    <w:rsid w:val="002454C8"/>
    <w:rsid w:val="0028290C"/>
    <w:rsid w:val="00291849"/>
    <w:rsid w:val="002A474B"/>
    <w:rsid w:val="002A5706"/>
    <w:rsid w:val="002D47B9"/>
    <w:rsid w:val="002D7D6F"/>
    <w:rsid w:val="002E46EA"/>
    <w:rsid w:val="002E4A8F"/>
    <w:rsid w:val="003230D9"/>
    <w:rsid w:val="003635D2"/>
    <w:rsid w:val="00383D0C"/>
    <w:rsid w:val="003B39FB"/>
    <w:rsid w:val="003B524F"/>
    <w:rsid w:val="003C7A4A"/>
    <w:rsid w:val="003D02FD"/>
    <w:rsid w:val="003E46D2"/>
    <w:rsid w:val="003F2A08"/>
    <w:rsid w:val="003F4C2D"/>
    <w:rsid w:val="0042067C"/>
    <w:rsid w:val="0042535E"/>
    <w:rsid w:val="00430AD3"/>
    <w:rsid w:val="004546B2"/>
    <w:rsid w:val="00455C1B"/>
    <w:rsid w:val="0047388B"/>
    <w:rsid w:val="004C3D4B"/>
    <w:rsid w:val="004D5D10"/>
    <w:rsid w:val="004E19F9"/>
    <w:rsid w:val="004F2437"/>
    <w:rsid w:val="00504D41"/>
    <w:rsid w:val="00555EF8"/>
    <w:rsid w:val="005A0100"/>
    <w:rsid w:val="005A0899"/>
    <w:rsid w:val="005C3470"/>
    <w:rsid w:val="005E7AAC"/>
    <w:rsid w:val="005F78F5"/>
    <w:rsid w:val="00600A12"/>
    <w:rsid w:val="00610EFE"/>
    <w:rsid w:val="00610FB9"/>
    <w:rsid w:val="00613012"/>
    <w:rsid w:val="00622110"/>
    <w:rsid w:val="00623D97"/>
    <w:rsid w:val="00626C04"/>
    <w:rsid w:val="00640562"/>
    <w:rsid w:val="00651D9F"/>
    <w:rsid w:val="0069117C"/>
    <w:rsid w:val="00692767"/>
    <w:rsid w:val="006B0818"/>
    <w:rsid w:val="006E107E"/>
    <w:rsid w:val="006E77F8"/>
    <w:rsid w:val="006F3158"/>
    <w:rsid w:val="00716BD8"/>
    <w:rsid w:val="00717FAA"/>
    <w:rsid w:val="00730840"/>
    <w:rsid w:val="00797AD5"/>
    <w:rsid w:val="007A295C"/>
    <w:rsid w:val="007B51EC"/>
    <w:rsid w:val="007E4B18"/>
    <w:rsid w:val="007E7FEC"/>
    <w:rsid w:val="007F4542"/>
    <w:rsid w:val="007F4BD4"/>
    <w:rsid w:val="0080703A"/>
    <w:rsid w:val="00807768"/>
    <w:rsid w:val="00841809"/>
    <w:rsid w:val="00854566"/>
    <w:rsid w:val="00872AD3"/>
    <w:rsid w:val="00885B34"/>
    <w:rsid w:val="00892F32"/>
    <w:rsid w:val="008A6AB7"/>
    <w:rsid w:val="008C7E6F"/>
    <w:rsid w:val="008D7A3F"/>
    <w:rsid w:val="008E78D4"/>
    <w:rsid w:val="008F4E8B"/>
    <w:rsid w:val="009173CD"/>
    <w:rsid w:val="00930FCB"/>
    <w:rsid w:val="00933CD2"/>
    <w:rsid w:val="00981661"/>
    <w:rsid w:val="00982F93"/>
    <w:rsid w:val="009F2AFF"/>
    <w:rsid w:val="00A1306A"/>
    <w:rsid w:val="00A2453C"/>
    <w:rsid w:val="00A61C11"/>
    <w:rsid w:val="00A76D1C"/>
    <w:rsid w:val="00A8420C"/>
    <w:rsid w:val="00A84566"/>
    <w:rsid w:val="00A86D16"/>
    <w:rsid w:val="00AC3BE6"/>
    <w:rsid w:val="00AD02AE"/>
    <w:rsid w:val="00AE4137"/>
    <w:rsid w:val="00AE4867"/>
    <w:rsid w:val="00B15E06"/>
    <w:rsid w:val="00B527BA"/>
    <w:rsid w:val="00B56F70"/>
    <w:rsid w:val="00BC5B06"/>
    <w:rsid w:val="00BD7982"/>
    <w:rsid w:val="00BE1EB4"/>
    <w:rsid w:val="00BE7C3D"/>
    <w:rsid w:val="00C059DE"/>
    <w:rsid w:val="00C459A7"/>
    <w:rsid w:val="00C6055B"/>
    <w:rsid w:val="00C72776"/>
    <w:rsid w:val="00C83504"/>
    <w:rsid w:val="00C83AC1"/>
    <w:rsid w:val="00C90910"/>
    <w:rsid w:val="00C97BBC"/>
    <w:rsid w:val="00CA4977"/>
    <w:rsid w:val="00D228CD"/>
    <w:rsid w:val="00D316CE"/>
    <w:rsid w:val="00D31EBB"/>
    <w:rsid w:val="00D41544"/>
    <w:rsid w:val="00D443D3"/>
    <w:rsid w:val="00D44943"/>
    <w:rsid w:val="00D57BE0"/>
    <w:rsid w:val="00D60C62"/>
    <w:rsid w:val="00DC3BE6"/>
    <w:rsid w:val="00DC4BC6"/>
    <w:rsid w:val="00DC6C49"/>
    <w:rsid w:val="00E201DC"/>
    <w:rsid w:val="00E471D1"/>
    <w:rsid w:val="00E62FAE"/>
    <w:rsid w:val="00E66039"/>
    <w:rsid w:val="00E8179E"/>
    <w:rsid w:val="00E822C9"/>
    <w:rsid w:val="00EA1FF7"/>
    <w:rsid w:val="00EB3ADF"/>
    <w:rsid w:val="00F04309"/>
    <w:rsid w:val="00F121E4"/>
    <w:rsid w:val="00F26BB6"/>
    <w:rsid w:val="00F53B69"/>
    <w:rsid w:val="00F83568"/>
    <w:rsid w:val="00F83EF4"/>
    <w:rsid w:val="00F92FCB"/>
    <w:rsid w:val="00FB0D1B"/>
    <w:rsid w:val="00FF7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0AF486"/>
  <w15:docId w15:val="{B1A5B617-549D-4766-8225-4737696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メイリオ" w:hAnsiTheme="minorHAnsi" w:cstheme="minorBidi"/>
        <w:color w:val="000000" w:themeColor="text1"/>
        <w:kern w:val="2"/>
        <w:sz w:val="22"/>
        <w:szCs w:val="22"/>
        <w:lang w:val="en-US" w:eastAsia="ja-JP" w:bidi="ar-SA"/>
      </w:rPr>
    </w:rPrDefault>
    <w:pPrDefault>
      <w:pPr>
        <w:spacing w:line="40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1E35"/>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11E35"/>
    <w:rPr>
      <w:rFonts w:asciiTheme="majorHAnsi" w:eastAsiaTheme="majorEastAsia" w:hAnsiTheme="majorHAnsi" w:cstheme="majorBidi"/>
      <w:sz w:val="18"/>
      <w:szCs w:val="18"/>
    </w:rPr>
  </w:style>
  <w:style w:type="table" w:styleId="a5">
    <w:name w:val="Table Grid"/>
    <w:basedOn w:val="a1"/>
    <w:uiPriority w:val="39"/>
    <w:rsid w:val="00B527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600A12"/>
    <w:rPr>
      <w:sz w:val="18"/>
      <w:szCs w:val="18"/>
    </w:rPr>
  </w:style>
  <w:style w:type="paragraph" w:styleId="a7">
    <w:name w:val="annotation text"/>
    <w:basedOn w:val="a"/>
    <w:link w:val="a8"/>
    <w:uiPriority w:val="99"/>
    <w:semiHidden/>
    <w:unhideWhenUsed/>
    <w:rsid w:val="00600A12"/>
  </w:style>
  <w:style w:type="character" w:customStyle="1" w:styleId="a8">
    <w:name w:val="コメント文字列 (文字)"/>
    <w:basedOn w:val="a0"/>
    <w:link w:val="a7"/>
    <w:uiPriority w:val="99"/>
    <w:semiHidden/>
    <w:rsid w:val="00600A12"/>
  </w:style>
  <w:style w:type="paragraph" w:styleId="a9">
    <w:name w:val="annotation subject"/>
    <w:basedOn w:val="a7"/>
    <w:next w:val="a7"/>
    <w:link w:val="aa"/>
    <w:uiPriority w:val="99"/>
    <w:semiHidden/>
    <w:unhideWhenUsed/>
    <w:rsid w:val="00600A12"/>
    <w:rPr>
      <w:b/>
      <w:bCs/>
    </w:rPr>
  </w:style>
  <w:style w:type="character" w:customStyle="1" w:styleId="aa">
    <w:name w:val="コメント内容 (文字)"/>
    <w:basedOn w:val="a8"/>
    <w:link w:val="a9"/>
    <w:uiPriority w:val="99"/>
    <w:semiHidden/>
    <w:rsid w:val="00600A12"/>
    <w:rPr>
      <w:b/>
      <w:bCs/>
    </w:rPr>
  </w:style>
  <w:style w:type="paragraph" w:styleId="ab">
    <w:name w:val="header"/>
    <w:basedOn w:val="a"/>
    <w:link w:val="ac"/>
    <w:uiPriority w:val="99"/>
    <w:unhideWhenUsed/>
    <w:rsid w:val="001E62B5"/>
    <w:pPr>
      <w:tabs>
        <w:tab w:val="center" w:pos="4252"/>
        <w:tab w:val="right" w:pos="8504"/>
      </w:tabs>
      <w:snapToGrid w:val="0"/>
    </w:pPr>
  </w:style>
  <w:style w:type="character" w:customStyle="1" w:styleId="ac">
    <w:name w:val="ヘッダー (文字)"/>
    <w:basedOn w:val="a0"/>
    <w:link w:val="ab"/>
    <w:uiPriority w:val="99"/>
    <w:rsid w:val="001E62B5"/>
  </w:style>
  <w:style w:type="paragraph" w:styleId="ad">
    <w:name w:val="footer"/>
    <w:basedOn w:val="a"/>
    <w:link w:val="ae"/>
    <w:uiPriority w:val="99"/>
    <w:unhideWhenUsed/>
    <w:rsid w:val="001E62B5"/>
    <w:pPr>
      <w:tabs>
        <w:tab w:val="center" w:pos="4252"/>
        <w:tab w:val="right" w:pos="8504"/>
      </w:tabs>
      <w:snapToGrid w:val="0"/>
    </w:pPr>
  </w:style>
  <w:style w:type="character" w:customStyle="1" w:styleId="ae">
    <w:name w:val="フッター (文字)"/>
    <w:basedOn w:val="a0"/>
    <w:link w:val="ad"/>
    <w:uiPriority w:val="99"/>
    <w:rsid w:val="001E6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prstDash val="dash"/>
        </a:ln>
        <a:effectLst/>
      </a:spPr>
      <a:bodyPr rot="0" spcFirstLastPara="0" vertOverflow="overflow" horzOverflow="overflow" vert="horz" wrap="square" lIns="74295" tIns="8890" rIns="74295" bIns="8890" numCol="1" spcCol="0" rtlCol="0" fromWordArt="0" anchor="ctr"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4</Pages>
  <Words>360</Words>
  <Characters>2053</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建郎</dc:creator>
  <cp:lastModifiedBy>石見　友規</cp:lastModifiedBy>
  <cp:revision>28</cp:revision>
  <cp:lastPrinted>2021-06-24T02:47:00Z</cp:lastPrinted>
  <dcterms:created xsi:type="dcterms:W3CDTF">2019-01-23T01:21:00Z</dcterms:created>
  <dcterms:modified xsi:type="dcterms:W3CDTF">2025-05-29T00:21:00Z</dcterms:modified>
</cp:coreProperties>
</file>