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inorEastAsia" w:hAnsiTheme="minorEastAsia" w:eastAsiaTheme="minorEastAsia"/>
          <w:spacing w:val="140"/>
          <w:kern w:val="0"/>
          <w:sz w:val="28"/>
          <w:fitText w:val="1960" w:id="1"/>
        </w:rPr>
        <w:t>実績調</w:t>
      </w:r>
      <w:r>
        <w:rPr>
          <w:rFonts w:hint="eastAsia" w:asciiTheme="minorEastAsia" w:hAnsiTheme="minorEastAsia" w:eastAsiaTheme="minorEastAsia"/>
          <w:kern w:val="0"/>
          <w:sz w:val="28"/>
          <w:fitText w:val="1960" w:id="1"/>
        </w:rPr>
        <w:t>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4620" w:firstLineChars="2200"/>
        <w:jc w:val="left"/>
        <w:rPr>
          <w:rFonts w:hint="default"/>
        </w:rPr>
      </w:pPr>
      <w:r>
        <w:rPr>
          <w:rFonts w:hint="eastAsia"/>
        </w:rPr>
        <w:t>会　社　名：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契約実績のある、</w:t>
      </w:r>
      <w:r>
        <w:rPr>
          <w:rFonts w:hint="eastAsia" w:ascii="游明朝" w:hAnsi="游明朝"/>
          <w:color w:val="auto"/>
          <w:kern w:val="0"/>
        </w:rPr>
        <w:t>再生可能エネル</w:t>
      </w:r>
      <w:bookmarkStart w:id="0" w:name="_GoBack"/>
      <w:bookmarkEnd w:id="0"/>
      <w:r>
        <w:rPr>
          <w:rFonts w:hint="eastAsia" w:ascii="游明朝" w:hAnsi="游明朝"/>
          <w:color w:val="auto"/>
          <w:kern w:val="0"/>
        </w:rPr>
        <w:t>ギーゾーニングマップ作成業務</w:t>
      </w:r>
      <w:r>
        <w:rPr>
          <w:rFonts w:hint="eastAsia" w:asciiTheme="minorEastAsia" w:hAnsiTheme="minorEastAsia"/>
        </w:rPr>
        <w:t>、地方公共団体実行計画（区域施策編）等の策定に関する契約実績を１件以上記載すること。</w:t>
      </w: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  <w:sz w:val="18"/>
        </w:rPr>
      </w:pPr>
    </w:p>
    <w:tbl>
      <w:tblPr>
        <w:tblStyle w:val="11"/>
        <w:tblW w:w="97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81"/>
        <w:gridCol w:w="1366"/>
        <w:gridCol w:w="1455"/>
        <w:gridCol w:w="1440"/>
        <w:gridCol w:w="1260"/>
        <w:gridCol w:w="2431"/>
        <w:gridCol w:w="1349"/>
      </w:tblGrid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契約期間</w:t>
            </w: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業務内容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契約形態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※必要に応じ、業務の内容を示した補足資料（契約書の</w:t>
      </w:r>
      <w:r>
        <w:rPr>
          <w:rFonts w:hint="default" w:ascii="ＭＳ 明朝" w:hAnsi="ＭＳ 明朝" w:eastAsia="ＭＳ 明朝"/>
        </w:rPr>
        <w:t>鑑</w:t>
      </w:r>
      <w:r>
        <w:rPr>
          <w:rFonts w:hint="eastAsia" w:ascii="ＭＳ 明朝" w:hAnsi="ＭＳ 明朝" w:eastAsia="ＭＳ 明朝"/>
        </w:rPr>
        <w:t>、仕様書</w:t>
      </w:r>
      <w:r>
        <w:rPr>
          <w:rFonts w:hint="default" w:ascii="ＭＳ 明朝" w:hAnsi="ＭＳ 明朝" w:eastAsia="ＭＳ 明朝"/>
        </w:rPr>
        <w:t>等）</w:t>
      </w:r>
      <w:r>
        <w:rPr>
          <w:rFonts w:hint="eastAsia" w:ascii="ＭＳ 明朝" w:hAnsi="ＭＳ 明朝" w:eastAsia="ＭＳ 明朝"/>
        </w:rPr>
        <w:t>を添付すること。</w:t>
      </w:r>
    </w:p>
    <w:p>
      <w:pPr>
        <w:pStyle w:val="0"/>
        <w:rPr>
          <w:rFonts w:hint="default" w:ascii="ＭＳ 明朝" w:hAnsi="ＭＳ 明朝" w:eastAsia="ＭＳ 明朝"/>
          <w:color w:val="000000"/>
          <w:spacing w:val="2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pacing w:val="2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pacing w:val="2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sectPr>
      <w:headerReference r:id="rId5" w:type="default"/>
      <w:pgSz w:w="11906" w:h="16838"/>
      <w:pgMar w:top="1985" w:right="964" w:bottom="1701" w:left="96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様式第３号</w:t>
    </w:r>
  </w:p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1</Words>
  <Characters>148</Characters>
  <Application>JUST Note</Application>
  <Lines>53</Lines>
  <Paragraphs>16</Paragraphs>
  <CharactersWithSpaces>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酒井　清</cp:lastModifiedBy>
  <cp:lastPrinted>2022-06-19T05:31:50Z</cp:lastPrinted>
  <dcterms:created xsi:type="dcterms:W3CDTF">2017-06-19T07:50:00Z</dcterms:created>
  <dcterms:modified xsi:type="dcterms:W3CDTF">2025-05-23T04:05:20Z</dcterms:modified>
  <cp:revision>19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0x010100FC7DD065951E2545832AFB42ADAB155C</vt:lpwstr>
  </property>
</Properties>
</file>